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1C3A" w:rsidRPr="003841D6" w:rsidRDefault="008D1C3A" w:rsidP="008D1C3A">
      <w:pPr>
        <w:spacing w:after="0"/>
        <w:ind w:left="120"/>
        <w:rPr>
          <w:lang w:val="ru-RU"/>
        </w:rPr>
      </w:pPr>
      <w:bookmarkStart w:id="0" w:name="block-64087069"/>
    </w:p>
    <w:p w:rsidR="008D1C3A" w:rsidRPr="003841D6" w:rsidRDefault="004901CD" w:rsidP="008D1C3A">
      <w:pPr>
        <w:rPr>
          <w:lang w:val="ru-RU"/>
        </w:rPr>
        <w:sectPr w:rsidR="008D1C3A" w:rsidRPr="003841D6">
          <w:pgSz w:w="11906" w:h="16383"/>
          <w:pgMar w:top="1134" w:right="850" w:bottom="1134" w:left="1701" w:header="720" w:footer="720" w:gutter="0"/>
          <w:cols w:space="720"/>
        </w:sectPr>
      </w:pPr>
      <w:r>
        <w:rPr>
          <w:noProof/>
          <w:lang w:val="ru-RU" w:eastAsia="ru-RU"/>
        </w:rPr>
        <w:drawing>
          <wp:inline distT="0" distB="0" distL="0" distR="0">
            <wp:extent cx="5940425" cy="8473041"/>
            <wp:effectExtent l="19050" t="0" r="3175" b="0"/>
            <wp:docPr id="1" name="Рисунок 1" descr="C:\Users\Иван\Pictures\ControlCenter4\Scan\CCI29092025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\Pictures\ControlCenter4\Scan\CCI29092025_000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3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bookmarkStart w:id="1" w:name="block-64087073"/>
      <w:bookmarkEnd w:id="0"/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Русский язык, выполняя свои базовые функции общения и выражения мысли, обеспечивает межличностное и социальное взаимодействие людей,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333333"/>
          <w:sz w:val="28"/>
          <w:lang w:val="ru-RU"/>
        </w:rPr>
        <w:t>ЦЕЛИ ИЗУЧЕНИЯ УЧЕБНОГО ПРЕДМЕТА «РУССКИЙ ЯЗЫК»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направлено на достижение следующих целей: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получения различной информации, в том числе знаний по разным учебным предметам;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«РУССКИЙ ЯЗЫК» В УЧЕБНОМ ПЛАНЕ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7 класс</w:t>
      </w:r>
      <w:r w:rsidR="004901CD">
        <w:rPr>
          <w:rFonts w:ascii="Times New Roman" w:hAnsi="Times New Roman"/>
          <w:color w:val="000000"/>
          <w:sz w:val="28"/>
          <w:lang w:val="ru-RU"/>
        </w:rPr>
        <w:t>е – 136 часов (4 часа в неделю</w:t>
      </w:r>
      <w:r w:rsidRPr="003841D6">
        <w:rPr>
          <w:rFonts w:ascii="Times New Roman" w:hAnsi="Times New Roman"/>
          <w:color w:val="000000"/>
          <w:sz w:val="28"/>
          <w:lang w:val="ru-RU"/>
        </w:rPr>
        <w:t>), в 9 классе – 102 часа (3 часа в неделю).</w:t>
      </w:r>
    </w:p>
    <w:p w:rsidR="008D1C3A" w:rsidRPr="003841D6" w:rsidRDefault="008D1C3A" w:rsidP="008D1C3A">
      <w:pPr>
        <w:rPr>
          <w:lang w:val="ru-RU"/>
        </w:rPr>
        <w:sectPr w:rsidR="008D1C3A" w:rsidRPr="003841D6">
          <w:pgSz w:w="11906" w:h="16383"/>
          <w:pgMar w:top="1134" w:right="850" w:bottom="1134" w:left="1701" w:header="720" w:footer="720" w:gutter="0"/>
          <w:cols w:space="720"/>
        </w:sect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bookmarkStart w:id="2" w:name="block-64087074"/>
      <w:bookmarkEnd w:id="1"/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Богатство и выразительность русского языка.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Лингвистика как наука о языке.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Основные разделы лингвистики.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Язык и речь.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3841D6"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речевой деятельности (говорение, слушание, чтение, письмо), их особенности.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Речевые формулы приветствия, прощания, просьбы, благодарности.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Текст и его основные признаки. Тема и главная мысль текста. Микротема текста. Ключевые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Функционально-смысловые типы речи: описание, повествование, рассуждение; их особенности.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Повествование как тип речи. Рассказ.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простой и сложный план текста.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Функциональные разновидности языка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Фонетика. Графика. Орфоэпия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Фонетика и графика как разделы лингвистики.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Звук как единица языка. Смыслоразличительная роль звука.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Система гласных звуков.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Система согласных звуков.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Изменение звуков в речевом потоке. Элементы фонетической транскрипции.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Слог. Ударение. Свойства русского ударения.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Соотношение звуков и букв.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Фонетический анализ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Способы обозначения , мягкости согласных.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Основные выразительные средства фонетики.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Прописные и строчные буквы.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Интонация, её функции. Основные элементы интонации.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Орфография как раздел лингвистики.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Понятие «орфограмма». Буквенные и небуквенные орфограммы.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разделительных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Лексикология как раздел лингвистики.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Синонимы. Антонимы. Омонимы. Паронимы.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Лексический анализ слов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Морфемика как раздел лингвистики.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Чередование звуков в морфемах (в том числе чередование гласных с нулём звука).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Морфемный анализ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Уместное использование слов с суффиксами оценки в собственной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корней с проверяемыми, непроверяемыми, непроизносимыми согласными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шипящих в корне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неизменяемых на письме приставок и приставок на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-з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3841D6">
        <w:rPr>
          <w:rFonts w:ascii="Times New Roman" w:hAnsi="Times New Roman"/>
          <w:color w:val="000000"/>
          <w:sz w:val="28"/>
          <w:lang w:val="ru-RU"/>
        </w:rPr>
        <w:t>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приставок.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слова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Морфология как раздел грамматики. Грамматическое значение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Род, число, падеж имени существительного.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Имена существительные общего рода.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Имена существительные, имеющие форму только единственного или только множественного числа.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произношения, нормы постановки ударения, нормы словоизменения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собственных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на конце имён существительных после шипящих.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суффиксов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-чик-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-щик-</w:t>
      </w:r>
      <w:r w:rsidRPr="003841D6">
        <w:rPr>
          <w:rFonts w:ascii="Times New Roman" w:hAnsi="Times New Roman"/>
          <w:color w:val="000000"/>
          <w:sz w:val="28"/>
          <w:lang w:val="ru-RU"/>
        </w:rPr>
        <w:t>;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ек-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-ик- </w:t>
      </w:r>
      <w:r w:rsidRPr="003841D6">
        <w:rPr>
          <w:rFonts w:ascii="Times New Roman" w:hAnsi="Times New Roman"/>
          <w:color w:val="000000"/>
          <w:sz w:val="28"/>
          <w:lang w:val="ru-RU"/>
        </w:rPr>
        <w:t>(-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чик-</w:t>
      </w:r>
      <w:r w:rsidRPr="003841D6">
        <w:rPr>
          <w:rFonts w:ascii="Times New Roman" w:hAnsi="Times New Roman"/>
          <w:color w:val="000000"/>
          <w:sz w:val="28"/>
          <w:lang w:val="ru-RU"/>
        </w:rPr>
        <w:t>)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>: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лаг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лож</w:t>
      </w:r>
      <w:r w:rsidRPr="003841D6">
        <w:rPr>
          <w:rFonts w:ascii="Times New Roman" w:hAnsi="Times New Roman"/>
          <w:color w:val="000000"/>
          <w:sz w:val="28"/>
          <w:lang w:val="ru-RU"/>
        </w:rPr>
        <w:t>-;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раст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ращ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рос</w:t>
      </w:r>
      <w:r w:rsidRPr="003841D6">
        <w:rPr>
          <w:rFonts w:ascii="Times New Roman" w:hAnsi="Times New Roman"/>
          <w:color w:val="000000"/>
          <w:sz w:val="28"/>
          <w:lang w:val="ru-RU"/>
        </w:rPr>
        <w:t>-;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гар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гор</w:t>
      </w:r>
      <w:r w:rsidRPr="003841D6">
        <w:rPr>
          <w:rFonts w:ascii="Times New Roman" w:hAnsi="Times New Roman"/>
          <w:color w:val="000000"/>
          <w:sz w:val="28"/>
          <w:lang w:val="ru-RU"/>
        </w:rPr>
        <w:t>-,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зар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зор</w:t>
      </w:r>
      <w:r w:rsidRPr="003841D6">
        <w:rPr>
          <w:rFonts w:ascii="Times New Roman" w:hAnsi="Times New Roman"/>
          <w:color w:val="000000"/>
          <w:sz w:val="28"/>
          <w:lang w:val="ru-RU"/>
        </w:rPr>
        <w:t>-;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-клан-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-скоч-.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Имена прилагательные полные и краткие, их синтаксические функции.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Склонение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словоизменения, произношения имён прилагательных, постановки ударения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кратких форм имён прилагательных с основой на шипящий.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3841D6">
        <w:rPr>
          <w:rFonts w:ascii="Times New Roman" w:hAnsi="Times New Roman"/>
          <w:color w:val="000000"/>
          <w:sz w:val="28"/>
          <w:lang w:val="ru-RU"/>
        </w:rPr>
        <w:t>с именами прилагательными.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имён прилагательных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Глаголы совершенного и несовершенного вида, возвратные и невозвратные.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Спряжение глагола.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словоизменения глаголов, постановки ударения в глагольных формах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и: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бер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бир</w:t>
      </w:r>
      <w:r w:rsidRPr="003841D6">
        <w:rPr>
          <w:rFonts w:ascii="Times New Roman" w:hAnsi="Times New Roman"/>
          <w:color w:val="000000"/>
          <w:sz w:val="28"/>
          <w:lang w:val="ru-RU"/>
        </w:rPr>
        <w:t>-,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блест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блист</w:t>
      </w:r>
      <w:r w:rsidRPr="003841D6">
        <w:rPr>
          <w:rFonts w:ascii="Times New Roman" w:hAnsi="Times New Roman"/>
          <w:color w:val="000000"/>
          <w:sz w:val="28"/>
          <w:lang w:val="ru-RU"/>
        </w:rPr>
        <w:t>-,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дер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дир</w:t>
      </w:r>
      <w:r w:rsidRPr="003841D6">
        <w:rPr>
          <w:rFonts w:ascii="Times New Roman" w:hAnsi="Times New Roman"/>
          <w:color w:val="000000"/>
          <w:sz w:val="28"/>
          <w:lang w:val="ru-RU"/>
        </w:rPr>
        <w:t>-,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жег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жиг</w:t>
      </w:r>
      <w:r w:rsidRPr="003841D6">
        <w:rPr>
          <w:rFonts w:ascii="Times New Roman" w:hAnsi="Times New Roman"/>
          <w:color w:val="000000"/>
          <w:sz w:val="28"/>
          <w:lang w:val="ru-RU"/>
        </w:rPr>
        <w:t>-,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мер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мир</w:t>
      </w:r>
      <w:r w:rsidRPr="003841D6">
        <w:rPr>
          <w:rFonts w:ascii="Times New Roman" w:hAnsi="Times New Roman"/>
          <w:color w:val="000000"/>
          <w:sz w:val="28"/>
          <w:lang w:val="ru-RU"/>
        </w:rPr>
        <w:t>-,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пер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пир</w:t>
      </w:r>
      <w:r w:rsidRPr="003841D6">
        <w:rPr>
          <w:rFonts w:ascii="Times New Roman" w:hAnsi="Times New Roman"/>
          <w:color w:val="000000"/>
          <w:sz w:val="28"/>
          <w:lang w:val="ru-RU"/>
        </w:rPr>
        <w:t>-,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стел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стил</w:t>
      </w:r>
      <w:r w:rsidRPr="003841D6">
        <w:rPr>
          <w:rFonts w:ascii="Times New Roman" w:hAnsi="Times New Roman"/>
          <w:color w:val="000000"/>
          <w:sz w:val="28"/>
          <w:lang w:val="ru-RU"/>
        </w:rPr>
        <w:t>-,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тер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тир</w:t>
      </w:r>
      <w:r w:rsidRPr="003841D6">
        <w:rPr>
          <w:rFonts w:ascii="Times New Roman" w:hAnsi="Times New Roman"/>
          <w:color w:val="000000"/>
          <w:sz w:val="28"/>
          <w:lang w:val="ru-RU"/>
        </w:rPr>
        <w:t>-.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-тся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-ться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глаголах, суффиксов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-ова</w:t>
      </w:r>
      <w:r w:rsidRPr="003841D6">
        <w:rPr>
          <w:rFonts w:ascii="Times New Roman" w:hAnsi="Times New Roman"/>
          <w:color w:val="000000"/>
          <w:sz w:val="28"/>
          <w:lang w:val="ru-RU"/>
        </w:rPr>
        <w:t>- 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3841D6">
        <w:rPr>
          <w:rFonts w:ascii="Times New Roman" w:hAnsi="Times New Roman"/>
          <w:color w:val="000000"/>
          <w:sz w:val="28"/>
          <w:lang w:val="ru-RU"/>
        </w:rPr>
        <w:t>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ева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безударных личных окончаний глагола.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гласной перед суффиксом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Синтаксис как раздел грамматики. Словосочетание и предложение как единицы синтаксиса.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Тире между подлежащим и сказуемым.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3841D6">
        <w:rPr>
          <w:rFonts w:ascii="Times New Roman" w:hAnsi="Times New Roman"/>
          <w:color w:val="000000"/>
          <w:sz w:val="28"/>
          <w:lang w:val="ru-RU"/>
        </w:rPr>
        <w:t>). Предложения с обобщающим словом при однородных членах.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Предложения с обращением, особенности интонации. Обращение и средства его выражения.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анализ простого и простого осложнённого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3841D6">
        <w:rPr>
          <w:rFonts w:ascii="Times New Roman" w:hAnsi="Times New Roman"/>
          <w:color w:val="000000"/>
          <w:sz w:val="28"/>
          <w:lang w:val="ru-RU"/>
        </w:rPr>
        <w:t>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Предложения с прямой речью.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Пунктуационное оформление предложений с прямой речью.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Диалог.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Пунктуационное оформление диалога на письме.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Пунктуация как раздел лингвистики.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Пунктуационный анализ предложения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 и язык межнационального общения.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Понятие о литературном языке.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Монолог-описание, монолог-повествование, монолог-рассуждение; сообщение на лингвистическую тему.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 План текста (простой, сложный; назывной, вопросный); главная и второстепенная информация текста; пересказ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Описание как тип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Описание внешности человека.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Описание помещения.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Описание природы.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Описание местности.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Описание действий.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Официально-деловой стиль. Заявление. Расписка. Научный стиль. Словарная статья. Научное сообщение.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её происхождения: исконно русские и заимствованные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принадлежности к активному и пассивному запасу: неологизмы, устаревшие слова (историзмы и архаизмы).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жаргонизмы).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Стилистические пласты лексики: стилистически нейтральная, высокая и сниженная лексика.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Лексический анализ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Фразеологизмы. Их признаки и значение.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Употребление лексических средств в соответствии с ситуацией общения.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Оценка своей и чужой речи с точки зрения точного, уместного и выразительного словоупотребления.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Эпитеты, метафоры, олицетворения.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Лексические словари.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Формообразующие и словообразующие морфемы.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Производящая основа.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Основные способы образования слов в русском языке (приставочный, суффиксальный, приставочно-суффиксальный, бессуффиксный, сложение, переход из одной части речи в другую).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Понятие об этимологии (общее представление).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Морфемный и словообразовательный анализ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сложных и сложносокращённых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корня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кас</w:t>
      </w:r>
      <w:r w:rsidRPr="003841D6">
        <w:rPr>
          <w:rFonts w:ascii="Times New Roman" w:hAnsi="Times New Roman"/>
          <w:color w:val="000000"/>
          <w:sz w:val="28"/>
          <w:lang w:val="ru-RU"/>
        </w:rPr>
        <w:t>- 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кос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- с чередованием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пре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при</w:t>
      </w:r>
      <w:r w:rsidRPr="003841D6">
        <w:rPr>
          <w:rFonts w:ascii="Times New Roman" w:hAnsi="Times New Roman"/>
          <w:color w:val="000000"/>
          <w:sz w:val="28"/>
          <w:lang w:val="ru-RU"/>
        </w:rPr>
        <w:t>-.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слов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Особенности словообразования.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произношения имён существительных, нормы постановки ударения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словоизменения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Правила слитного и дефисного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пол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полу</w:t>
      </w:r>
      <w:r w:rsidRPr="003841D6">
        <w:rPr>
          <w:rFonts w:ascii="Times New Roman" w:hAnsi="Times New Roman"/>
          <w:color w:val="000000"/>
          <w:sz w:val="28"/>
          <w:lang w:val="ru-RU"/>
        </w:rPr>
        <w:t>- со словами.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Качественные, относительные и притяжательные имена прилагательные.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Степени сравнения качественных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Словообразование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суффиксов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</w:t>
      </w:r>
      <w:r w:rsidRPr="003841D6">
        <w:rPr>
          <w:rFonts w:ascii="Times New Roman" w:hAnsi="Times New Roman"/>
          <w:color w:val="000000"/>
          <w:sz w:val="28"/>
          <w:lang w:val="ru-RU"/>
        </w:rPr>
        <w:t>- и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ск</w:t>
      </w:r>
      <w:r w:rsidRPr="003841D6">
        <w:rPr>
          <w:rFonts w:ascii="Times New Roman" w:hAnsi="Times New Roman"/>
          <w:color w:val="000000"/>
          <w:sz w:val="28"/>
          <w:lang w:val="ru-RU"/>
        </w:rPr>
        <w:t>-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сложных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произношения имён прилагательных, нормы ударения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имени прилагательного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Имя числительное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Общее грамматическое значение имени числительного. Синтаксические функции имён числительных.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Разряды имён числительных по значению: количественные (целые, дробные, собирательные), порядковые числительные.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Разряды имён числительных по строению: простые, сложные, составные числительные.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Словообразование имён числительных.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Склонение количественных и порядковых имён числительных.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Правильное образование форм имён числительных.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Правильное употребление собирательных имён числительных.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имён числительных.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имён числительных: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имён числительных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Местоимение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местоимения. Синтаксические функции местоимений.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Склонение местоимений.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Словообразование местоимений.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местоимений.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Употребление местоимений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притяжательные и указательные местоимения как средства связи предложений в тексте.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местоимений: правописание местоимений с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3841D6">
        <w:rPr>
          <w:rFonts w:ascii="Times New Roman" w:hAnsi="Times New Roman"/>
          <w:color w:val="000000"/>
          <w:sz w:val="28"/>
          <w:lang w:val="ru-RU"/>
        </w:rPr>
        <w:t>; слитное, раздельное и дефисное написание местоимений.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местоимений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Переходные и непереходные глаголы.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Разноспрягаемые глаголы.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Безличные глаголы. Использование личных глаголов в безличном значении.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Изъявительное, условное и повелительное наклонения глагола.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ударения в глагольных формах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словоизменения глаголов.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Видо-временная соотнесённость глагольных форм в тексте.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повелительном наклонении глагола.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Русский язык как развивающееся явление. Взаимосвязь языка, культуры и истории народа.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мнениями, запрос информации, сообщение информации.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Текст как речевое произведение. Основные признаки текста (обобщение).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Структура текста. Абзац.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план текста (простой, сложный; назывной, вопросный, тезисный); главная и второстепенная информация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Способы и средства связи предложений в тексте (обобщение).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Языковые средства выразительности в тексте: фонетические (звукопись), словообразовательные, лексические (обобщение).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Рассуждение как функционально-смысловой тип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Структурные особенности текста-рассуждения.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Публицистический стиль. Сфера употребления, функции, языковые особенности.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Жанры публицистического стиля (репортаж, заметка, интервью).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Употребление языковых средств выразительности в текстах публицистического стиля.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 Инструкция.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Морфология как раздел науки о языке (обобщение).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Причастия как особая форма глагола. Признаки глагола и имени прилагательного в причастии. Синтаксические функции причастия, роль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Причастный оборот. Знаки препинания в предложениях с причастным оборотом.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Действительные и страдательные причастия.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Полные и краткие формы страдательных причастий.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Причастия настоящего и прошедшего времени. Склонение причастий. Правописание падежных окончаний причастий. Созвучные причастия и имена прилагательные (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висящий — висячий, горящий — горячий</w:t>
      </w:r>
      <w:r w:rsidRPr="003841D6">
        <w:rPr>
          <w:rFonts w:ascii="Times New Roman" w:hAnsi="Times New Roman"/>
          <w:color w:val="000000"/>
          <w:sz w:val="28"/>
          <w:lang w:val="ru-RU"/>
        </w:rPr>
        <w:t>). Ударение в некоторых формах причастий.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причастий.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причастий. Правописание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суффиксах причастий и отглагольных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причастий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причастным оборотом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Деепричастия как особая группа слов. форма глагола. Признаки глагола и наречия в деепричастии. Синтаксическая функция деепричастия, роль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Деепричастный оборот. Знаки препинания в предложениях с одиночным деепричастием и деепричастным оборотом. Правильное построение предложений с одиночными деепричастиями и деепричастными оборотами.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Деепричастия совершенного и несовершенного вида. Постановка ударения в деепричастиях.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деепричастий.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деепричастий. Слитное и раздельное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деепричастий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деепричастным оборотом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наречий. Синтаксические свойства наречий. Роль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Разряды наречий по значению. Простая и составная формы сравнительной и превосходной степеней сравнения наречий. Нормы постановки ударения в наречиях, нормы произношения наречий. Нормы образования степеней сравнения наречий.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Словообразование наречий.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наречий.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Правописание наречий: слитное, раздельное, дефисное написание; слитное и раздельное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наречиями;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наречиях на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о </w:t>
      </w:r>
      <w:r w:rsidRPr="003841D6">
        <w:rPr>
          <w:rFonts w:ascii="Times New Roman" w:hAnsi="Times New Roman"/>
          <w:color w:val="000000"/>
          <w:sz w:val="28"/>
          <w:lang w:val="ru-RU"/>
        </w:rPr>
        <w:t>(-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>); правописание суффиксов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3841D6">
        <w:rPr>
          <w:rFonts w:ascii="Times New Roman" w:hAnsi="Times New Roman"/>
          <w:color w:val="000000"/>
          <w:sz w:val="28"/>
          <w:lang w:val="ru-RU"/>
        </w:rPr>
        <w:t>,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до-</w:t>
      </w:r>
      <w:r w:rsidRPr="003841D6">
        <w:rPr>
          <w:rFonts w:ascii="Times New Roman" w:hAnsi="Times New Roman"/>
          <w:color w:val="000000"/>
          <w:sz w:val="28"/>
          <w:lang w:val="ru-RU"/>
        </w:rPr>
        <w:t>,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с-</w:t>
      </w:r>
      <w:r w:rsidRPr="003841D6">
        <w:rPr>
          <w:rFonts w:ascii="Times New Roman" w:hAnsi="Times New Roman"/>
          <w:color w:val="000000"/>
          <w:sz w:val="28"/>
          <w:lang w:val="ru-RU"/>
        </w:rPr>
        <w:t>,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в-</w:t>
      </w:r>
      <w:r w:rsidRPr="003841D6">
        <w:rPr>
          <w:rFonts w:ascii="Times New Roman" w:hAnsi="Times New Roman"/>
          <w:color w:val="000000"/>
          <w:sz w:val="28"/>
          <w:lang w:val="ru-RU"/>
        </w:rPr>
        <w:t>,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на-</w:t>
      </w:r>
      <w:r w:rsidRPr="003841D6">
        <w:rPr>
          <w:rFonts w:ascii="Times New Roman" w:hAnsi="Times New Roman"/>
          <w:color w:val="000000"/>
          <w:sz w:val="28"/>
          <w:lang w:val="ru-RU"/>
        </w:rPr>
        <w:t>,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за-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употребление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шипящих на конце наречий; правописание суффиксов наречий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шипящих.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Орфографический анализ наречий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Вопрос о словах категории состояния в системе частей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Общее грамматическое значение, морфологические признаки и синтаксическая функция слов категории состояния. Роль слов категории состояния в речи.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Служебные части речи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Общая характеристика служебных частей речи. Отличие самостоятельных частей речи от служебных.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Предлог как служебная часть речи. Грамматические функции предлогов.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Разряды предлогов по происхождению: предлоги производные и непроизводные. Разряды предлогов по строению: предлоги простые и составные.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Морфологический анализ предлогов.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Нормы употребления имён существительных и местоимений с предлогами. Правильное использование предлогов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. Правильное образование предложно-падежных форм с предлогами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благодаря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согласно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вопреки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наперерез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производных предлогов.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Союз как служебная часть речи. Союз как средство связи однородных членов предложения и частей сложного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Разряды союзов по строению: простые и составные. Правописание составных союзов. Разряды союзов по значению: сочинительные и подчинительные. Одиночные, двойные и повторяющиеся сочинительные союзы.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союзов.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Правописание союзов.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Знаки препинания в сложных союзных предложениях (в рамках изученного). Знаки препинания в предложениях с союзом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>, связывающим однородные члены и части сложного предложения.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Частица как служебная часть речи. Роль частиц в передаче различных оттенков значения в слове и тексте, в образовании форм глагола. Употребление частиц в предложении и тексте в соответствии с их значением и стилистической окраской. Интонационные особенности предложений с частицами.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Разряды частиц по значению и употреблению: формообразующие, отрицательные, модальные.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Морфологический анализ частиц.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Смысловые различия частиц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. Использование частиц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письменной речи. Различение приставки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- и частицы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. Слитное и раздельное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разными частями речи (обобщение). Правописание частиц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бы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ли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же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другими словами. Дефисное написание частиц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то</w:t>
      </w:r>
      <w:r w:rsidRPr="003841D6">
        <w:rPr>
          <w:rFonts w:ascii="Times New Roman" w:hAnsi="Times New Roman"/>
          <w:color w:val="000000"/>
          <w:sz w:val="28"/>
          <w:lang w:val="ru-RU"/>
        </w:rPr>
        <w:t>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таки</w:t>
      </w:r>
      <w:r w:rsidRPr="003841D6">
        <w:rPr>
          <w:rFonts w:ascii="Times New Roman" w:hAnsi="Times New Roman"/>
          <w:color w:val="000000"/>
          <w:sz w:val="28"/>
          <w:lang w:val="ru-RU"/>
        </w:rPr>
        <w:t>,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ка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Междометия как особая группа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Разряды междометий по значению (выражающие чувства, побуждающие к действию, этикетные междометия); междометия производные и непроизводные.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Морфологический анализ междометий.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Звукоподражательные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Использование междометий и звукоподражательных слов в разговорной и художественной речи как средства создания экспрессии. Интонационное и пунктуационное выделение междометий и звукоподражательных слов в предложении.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Омонимия слов разных частей речи. Грамматическая омонимия. Использование грамматических омонимов в речи.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spacing w:after="0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Русский язык в кругу других славянских языков.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Язык и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монолог-повествование; выступление с научным сообщением.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Диалог.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Текст и его основные признаки.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Особенности функционально-смысловых типов речи (повествование, описание, рассуждение).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Жанры официально-делового стиля (заявление, объяснительная записка, автобиография, характеристика).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языковые особенности.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Синтаксис как раздел лингвистики.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Словосочетание и предложение как единицы синтаксиса.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Пунктуация. Функции знаков препинания.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Основные признаки словосочетания.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словосочетаний по морфологическим свойствам главного слова: глагольные, именные, наречные.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Типы подчинительной связи слов в словосочетании: согласование, управление, примыкание.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Грамматическая синонимия словосочетаний.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построения словосочетаний.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Предложение. Основные признаки предложения: смысловая и интонационная законченность, грамматическая оформленность.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Употребление языковых форм выражения побуждения в побудительных предложениях.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Средства оформления предложения в устной и письменной речи (интонация, логическое ударение, знаки препинания).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предложений по количеству грамматических основ (простые, сложные).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простых предложений по наличию главных членов (двусоставные, односоставные).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предложений по наличию второстепенных членов (распространённые, нераспространённые).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Предложения полные и неполные.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Грамматические, интонационные и пунктуационные особенности предложений со словами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построения простого предложения, использования инверсии.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Двусоставное предложение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Главные члены предложения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Подлежащее и сказуемое как главные члены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Способы выражения подлежащего.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сказуемого (простое глагольное, составное глагольное, составное именное) и способы его выражения.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Тире между подлежащим и сказуемым.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3841D6">
        <w:rPr>
          <w:rFonts w:ascii="Times New Roman" w:hAnsi="Times New Roman"/>
          <w:color w:val="000000"/>
          <w:sz w:val="28"/>
          <w:lang w:val="ru-RU"/>
        </w:rPr>
        <w:t>, количественными сочетаниями.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Второстепенные члены предложения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Второстепенные члены предложения, их виды.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Определение как второстепенный член предложения. Определения согласованные и несогласованные.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Приложение как особый вид определения.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Дополнение как второстепенный член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Дополнения прямые и косвенные.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Односоставные предложения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Односоставные предложения, их грамматические признаки.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Грамматические различия односоставных предложений и двусоставных неполных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Синтаксическая синонимия односоставных и двусоставных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Употребление односоставных предложений в речи.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Простое осложнённое предложение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Предложения с однородными членами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Однородные и неоднородные определения.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Предложения с обобщающими словами при однородных членах.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Нормы построения предложений с однородными членами, связанными двойными союзами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как… так 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и... 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или... или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ни... ни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841D6">
        <w:rPr>
          <w:rFonts w:ascii="Times New Roman" w:hAnsi="Times New Roman"/>
          <w:color w:val="000000"/>
          <w:sz w:val="28"/>
          <w:lang w:val="ru-RU"/>
        </w:rPr>
        <w:t>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Правила постановки знаков препинания в предложениях с обобщающими словами при однородных членах.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Правила постановки знаков препинания в простом и сложном предложениях с союзом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Предложения с обособленными членами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Уточняющие члены предложения, пояснительные и присоединительные конструкции.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Предложения с обращениями, вводными и вставными конструкциями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Обращение. Основные функции обращения. Распространённое и нераспространённое обращение.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Вводные конструкции.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Вставные конструкции.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Омонимия членов предложения и вводных слов, словосочетаний и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вводными и вставными конструкциями, обращениями и междометиями.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простых предложений.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Роль русского языка в Российской Федерации.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Русский язык в современном мире.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Речь устная и письменная, монологическая и диалогическая, полилог (повторение).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речевой деятельности: говорение, письмо, аудирование, чтение (повторение).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Подробное, сжатое, выборочное изложение прочитанного или прослушанного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Приёмы работы с учебной книгой, лингвистическими словарями, справочной литературой.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выразительных средств, а также языковых средств других функциональных разновидностей языка.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Синтаксис. Культура речи. Пунктуация 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Сложное 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Понятие о сложном предложении (повторение).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Классификация сложных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Смысловое, структурное и интонационное единство частей сложного предложения.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Понятие о сложносочинённом предложении, его строении.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сложносочинённых предложений. Средства связи частей сложносочинённого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Интонационные особенности сложносочинённых предложений с разными смысловыми отношениями между частями.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построения сложносочинённого предложения; правила постановки знаков препинания в сложных предложениях.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сложносочинённых предложений.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Понятие о сложноподчинённом предложении. Главная и придаточная части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Союзы и союзные слова. Различия подчинительных союзов и союзных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Грамматическая синонимия сложноподчинённых предложений и простых предложений с обособленными членами.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придаточными определительными. Сложноподчинённые предложения с придаточными изъяснительными.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сравнительными.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чтобы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союзными словами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какой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который</w:t>
      </w:r>
      <w:r w:rsidRPr="003841D6">
        <w:rPr>
          <w:rFonts w:ascii="Times New Roman" w:hAnsi="Times New Roman"/>
          <w:color w:val="000000"/>
          <w:sz w:val="28"/>
          <w:lang w:val="ru-RU"/>
        </w:rPr>
        <w:t>. Типичные грамматические ошибки при построении сложноподчинённых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сложноподчинённых предложениях.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сложноподчинённых предложений.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Понятие о бессоюзном сложном предложении.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бессоюзных сложных предложений.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Типы сложных предложений с разными видами связи.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сложных предложений с разными видами союзной и бессоюзной связи.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Прямая и косвенная речь. Синонимия предложений с прямой и косвенной речью.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Цитирование. Способы включения цитат в высказывание.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Применение знаний по синтаксису и пунктуации в практике правописания.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rPr>
          <w:lang w:val="ru-RU"/>
        </w:rPr>
        <w:sectPr w:rsidR="008D1C3A" w:rsidRPr="003841D6">
          <w:pgSz w:w="11906" w:h="16383"/>
          <w:pgMar w:top="1134" w:right="850" w:bottom="1134" w:left="1701" w:header="720" w:footer="720" w:gutter="0"/>
          <w:cols w:space="720"/>
        </w:sect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bookmarkStart w:id="3" w:name="block-64087070"/>
      <w:bookmarkEnd w:id="2"/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следующие личностные результаты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1)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2)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3)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4)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5)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6)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умение рассказать о своих планах на будущее;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7)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8)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9)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адаптации обучающегося к изменяющимся условиям социальной и природной среды: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следующие метапредметные результаты</w:t>
      </w:r>
      <w:r w:rsidRPr="003841D6">
        <w:rPr>
          <w:rFonts w:ascii="Times New Roman" w:hAnsi="Times New Roman"/>
          <w:color w:val="000000"/>
          <w:sz w:val="28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 задач;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умения общения как часть коммуникативных универсальных учебных действий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 как части регулятивных универсальных учебных действий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разными способами самоконтроля (в том числе речевого), самомотивации и рефлексии;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её изменения;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 и его мнению;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проявлять открытость;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</w:t>
      </w:r>
      <w:r w:rsidRPr="003841D6">
        <w:rPr>
          <w:rFonts w:ascii="Times New Roman" w:hAnsi="Times New Roman"/>
          <w:color w:val="000000"/>
          <w:sz w:val="28"/>
          <w:lang w:val="ru-RU"/>
        </w:rPr>
        <w:t>: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Знать основные разделы лингвистики, основные единицы языка и речи (звук, морфема, слово, словосочетание, предложение).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в диалоге/полилоге на основе жизненных наблюдений объёмом не менее 3 реплик.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100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пунктограммы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функционально-смысловому типу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знание основных признаков текста (повествование) в практике его создания.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>Система языка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Фонетика. Графика. Орфоэпия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>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однозначные и многозначные слова, различать прямое и переносное значения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тематические группы слов, родовые и видовые понятия.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лексический анализ слов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Уметь пользоваться лексическими словарями (толковым словарём, словарями синонимов, антонимов, омонимов, паронимов).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морфему как минимальную значимую единицу языка.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морфемы в слове (корень, приставку, суффикс, окончание), выделять основу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Находить чередование звуков в морфемах (в том числе чередование гласных с нулём звука).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морфемный анализ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морфемике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проверяемыми, непроверяемыми, чередующимися гласными (в рамках изученного); корней с проверяемыми, непроверяемыми, непроизносимыми согласными (в рамках изученного); ё – о после шипящих в корне слова;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слов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Уместно использовать слова с суффиксами оценки в собственной речи.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знания о частях речи как лексико-грамматических разрядах слов, о грамматическом значении слова, о системе частей речи в русском языке для решения практико-ориентированных учебных задач.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существительные, имена прилагательные, глаголы.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Определять лексико-грамматические разряды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существительных: безударных окончаний;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суффиксов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-чик-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-щик-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-ек-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-ик- (-чик-);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корней с чередованием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а </w:t>
      </w:r>
      <w:r w:rsidRPr="003841D6">
        <w:rPr>
          <w:rFonts w:ascii="Times New Roman" w:hAnsi="Times New Roman"/>
          <w:color w:val="000000"/>
          <w:sz w:val="28"/>
          <w:lang w:val="ru-RU"/>
        </w:rPr>
        <w:t>//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 о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: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-лаг-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-лож-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-раст-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-ращ-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-рос-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-гар-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-гор-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-зар-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-зор-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-клан-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3841D6">
        <w:rPr>
          <w:rFonts w:ascii="Times New Roman" w:hAnsi="Times New Roman"/>
          <w:color w:val="000000"/>
          <w:sz w:val="28"/>
          <w:lang w:val="ru-RU"/>
        </w:rPr>
        <w:t>–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-скоч-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употребления (неупотребления)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на конце имён существительных после шипящих; слитное и раздельное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существительными; правописание собственных имён существительных.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имён прилагательных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прилагательных, постановки в них ударения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прилагательных: безударных окончаний;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именами прилагательными.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глаголы совершенного и несовершенного вида, возвратные и невозвратные.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Определять спряжение глагола, уметь спрягать глаголы.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глаголов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глаголов: корней с чередованием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е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//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использования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-тся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-ться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глаголах; суффиксов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-ова</w:t>
      </w:r>
      <w:r w:rsidRPr="003841D6">
        <w:rPr>
          <w:rFonts w:ascii="Times New Roman" w:hAnsi="Times New Roman"/>
          <w:color w:val="000000"/>
          <w:sz w:val="28"/>
          <w:lang w:val="ru-RU"/>
        </w:rPr>
        <w:t>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3841D6">
        <w:rPr>
          <w:rFonts w:ascii="Times New Roman" w:hAnsi="Times New Roman"/>
          <w:color w:val="000000"/>
          <w:sz w:val="28"/>
          <w:lang w:val="ru-RU"/>
        </w:rPr>
        <w:t>–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ева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личных окончаний глагола, гласной перед суффиксом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глагола; слитного и раздельного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изученного); применять знания по синтаксису и пунктуации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словосочетания по морфологическим свойствам главного слова (именные, глагольные, наречные); простые неосложнённые предложения; простые предложения, осложнённые однородными членами, включая предложения с обобщающим словом при однородных членах, 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>; оформлять на письме диалог.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пунктуационный анализ предложения (в рамках изученного).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функции русского языка как государственного языка Российской Федерации и языка межнационального общения, приводить примеры использования русского языка как государственного языка Российской Федерации и как языка межнационального общения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Иметь представление о русском литературном языке.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Создавать устные монологические высказывания объёмом не менее 6 предложений на основе жизненных наблюдений, чтения научно-учебной,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художественной и научно-популярной литературы (монолог-описание, монолог-повествование, монолог-рассуждение); выступать с сообщением на лингвистическую тему.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Участвовать в диалоге (побуждение к действию, обмен мнениями) объёмом не менее 4 реплик.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110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них;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слов; для сжатого изложения – не менее 165 слов).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100–110 слов; словарного диктанта объёмом 20–25 слов; диктанта на основе связного текста объёмом 100–110 слов, составленного с учётом ранее изученных правил правописания (в том числе содержащего изученные в течение второго года обучения орфограммы, пунктограммы и слова с непроверяемыми написаниями); соблюдать в устной речи и на письме правила речевого этикета.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с точки зрения его принадлежности к функционально-смысловому типу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средства связи предложений в тексте, в том числе притяжательные и указательные местоимения, видо-временную соотнесённость глагольных форм.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функционально-смысловых типах речи при выполнении анализа различных видов и в речевой практике; использовать знание основных признаков текста в практике создания собственного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(повествование, описание внешности человека, помещения, природы, местности, действий) с опорой на жизненный и читательский опыт; произведение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Редактировать собственные тексты с опорой на знание норм современного русского литературного языка.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речи, научного стиля речи; перечислять требования к составлению словарной статьи и научного сообщения; анализировать тексты разных функциональных разновидностей языка и жанров (рассказ; заявление, расписка; словарная статья, научное сообщение).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знания об официально-деловом и научном стиле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>СИСТЕМА ЯЗЫКА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слова. Проводить лексический анализ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эпитеты, метафоры, олицетворения; понимать их основное коммуникативное назначение в художественном тексте и использовать в речи с целью повышения её богатства и выразительности.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в тексте фразеологизмы, уметь определять их значения; характеризовать ситуацию употребления фразеологизма.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формообразующие и словообразующие морфемы в слове; выделять производящую основу.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Определять способы словообразования (приставочный, суффиксальный, приставочно-суффиксальный, бессуффиксный, сложение, переход из одной части речи в другую); проводить морфемный и словообразовательный анализ слов; применять знания по морфемике и словообразованию при выполнении языкового анализа различных видов.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нормы словообразования имён прилагательных. 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сложных и сложносокращённых слов; правила правописания корня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-кас-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-кос-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с чередованием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пре-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при-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особенности словообразования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слитного и дефисного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пол-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полу-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со словами.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нормы произношения, постановки ударения (в рамках изученного), словоизменения имён существительных.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качественные, относительные и притяжательные имена прилагательные, степени сравнения качественных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Соблюдать нормы словообразования имён прилагательных; нормы произношения имён прилагательных, нормы ударения (в рамках изученного); соблюдать правила правописания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прилагательных, суффиксов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-к-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-ск-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имён прилагательных, сложных имён прилагательных.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числительные; определять общее грамматическое значение имени числительного; различать разряды имён числительных по значению, по строению.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Уметь склонять числительные и характеризовать особенности склонения, словообразования и синтаксических функций числительных; характеризовать роль имён числительных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собирательные имена числительные; соблюдать правила правописания имён числительных, в том числе написание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местоимения; определять общее грамматическое значение; различать разряды местоимений; уметь склонять местоимения; характеризовать особенности их склонения, словообразования, синтаксических функций, роли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соблюдать правила правописания местоимений с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3841D6">
        <w:rPr>
          <w:rFonts w:ascii="Times New Roman" w:hAnsi="Times New Roman"/>
          <w:color w:val="000000"/>
          <w:sz w:val="28"/>
          <w:lang w:val="ru-RU"/>
        </w:rPr>
        <w:t>, слитного, раздельного и дефисного написания местоимений.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переходные и непереходные глаголы; разноспрягаемые глаголы; определять наклонение глагола, значение глаголов в изъявительном, условном и повелительном наклонении; различать безличные и личные глаголы; использовать личные глаголы в безличном значении.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формах глагола повелительного наклонения.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Проводить морфологический анализ имён прилагательных, имён числительных, местоимений, глаголов; применять знания по морфологии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слов; использовать знания по фонетике и графике в практике произношения и правописания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 (в рамках изученного), применять знания по синтаксису и пунктуации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Иметь представление о языке как развивающемся явлении.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Осознавать взаимосвязь языка, культуры и истории народа (приводить примеры).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научно- популярной литературы (монолог-описание, монолог-рассуждение, монолог-повествование); выступать с научным сообщением.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объёмом не менее 5 реплик.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диалога: диалог – запрос информации, диалог – сообщение информации.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 (выборочное, ознакомительное, детальное) публицистических текстов различных функционально-смысловых типов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Устно пересказывать прослушанный или прочитанный текст объёмом не менее 120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формулировать тему и главную мысль текста; формулировать вопросы по содержанию текста и отвечать на них; подробно, сжато и выборочно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слов; для сжатого и выборочного изложения – не менее 200 слов).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Осуществлять адекватный выбор языковых средств для создания высказывания в соответствии с целью, темой и коммуникативным замыслом.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110–120 слов; словарного диктанта объёмом 25–30 слов; диктанта на основе связного текста объёмом 110–120 слов, составленного с учётом ранее изученных правил правописания (в том числе содержащего изученные в течение третьего года обучения орфограммы, пунктограммы и слова с непроверяемыми написаниями); соблюдать на письме правила речевого этикета.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выявлять его структуру, особенности абзацного членения, языковые средства выразительности в тексте: фонетические (звукопись), словообразовательные, лексические.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лексические и грамматические средства связи предложений и частей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на произведения искусства (в том числе сочинения-миниатюры объёмом 6 и более предложений; классные сочинения объёмом не менее 150 слов с учётом стиля и жанра сочинения, характера темы).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вопросный, тезисный) с целью дальнейшего воспроизведения содержания текста в устной и письменной форме; выделять главную и второстепенную информацию в тексте; передавать содержание текста с изменением лица рассказчика; использовать способы информационной переработки текста;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Представлять содержание научно-учебного текста в виде таблицы, схемы; представлять содержание таблицы, схемы в виде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Редактировать тексты: сопоставлять исходный и отредактированный тексты; редактировать собственные тексты с целью совершенствования их содержания и формы с опорой на знание норм современного русского литературного языка.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особенности публицистического стиля (в том 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тексты публицистического стиля в жанре репортажа, заметки, интервью; оформлять деловые бумаги (инструкция).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нормами построения текстов публицистического стиля.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функциональных разновидностях языка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Использовать знания по морфемике и словообразованию при выполнении языкового анализа различных видов и в практике правописания.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Характеризовать слово с точки зрения сферы его употребления, происхождения, активного и пассивного запаса и стилистической окраски; проводить лексический анализ слов; применять знания по лексике и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фразеологии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Использовать грамматические словари и справочники в речевой практике.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причастия и деепричастия, наречия, служебные слова (предлоги, союзы, частицы), междометия, звукоподражательные слова и проводить их морфологический анализ: определять общее грамматическое значение, морфологические признаки, синтаксические функции.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причастие как особую форму глагола, определять признаки глагола и имени прилагательного в причастии; определять синтаксические функции причастия.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причастия настоящего и прошедшего времени, действительные и страдательные причастия, различать и характеризовать полные и краткие формы страдательных причастий, склонять причастия.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причастий, применять это умение в речевой практике.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Составлять словосочетания с причастием в роли зависимого слова, конструировать причастные обороты.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Уместно использовать причастия в речи, различать созвучные причастия и имена прилагательные (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висящий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висячий,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горящий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горячий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). Правильно ставить ударение в некоторых формах причастий, применять правила правописания падежных окончаний и суффиксов причастий;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причастиях и отглагольных именах прилагательных, написания гласной перед суффиксом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вш</w:t>
      </w:r>
      <w:r w:rsidRPr="003841D6">
        <w:rPr>
          <w:rFonts w:ascii="Times New Roman" w:hAnsi="Times New Roman"/>
          <w:color w:val="000000"/>
          <w:sz w:val="28"/>
          <w:lang w:val="ru-RU"/>
        </w:rPr>
        <w:t>- действительных причастий прошедшего времени, перед суффиксом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- страдательных причастий прошедшего времени,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причастным оборотом.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причастным оборотом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Определять признаки глагола и наречия в деепричастии, синтаксическую функцию деепричастия.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деепричастия совершенного и несовершенного вида.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деепричастий, применять это умение в речевой практике.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Конструировать деепричастный оборот, определять роль деепричастия в предложении.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Уместно использовать деепричастия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Правильно ставить ударение в деепричастиях.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Применять правила написания гласных в суффиксах деепричастий, правила слитного и раздельного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Правильно строить предложения с одиночными деепричастиями и деепричастными оборотами.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одиночным деепричастием и деепричастным оборотом.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одиночным деепричастием и деепричастным оборотом (в рамках изученного).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наречия в речи. 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наречий (в рамках изученного), применять это умение в речевой практике.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нормы образования степеней сравнения наречий, произношения наречий, постановки в них ударения.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Применять правила слитного, раздельного и дефисного написания наречий;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н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наречиях на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-е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написания суффиксов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-а </w:t>
      </w:r>
      <w:r w:rsidRPr="003841D6">
        <w:rPr>
          <w:rFonts w:ascii="Times New Roman" w:hAnsi="Times New Roman"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-о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до-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в-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на-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за-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; употребления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3841D6">
        <w:rPr>
          <w:rFonts w:ascii="Times New Roman" w:hAnsi="Times New Roman"/>
          <w:color w:val="000000"/>
          <w:sz w:val="28"/>
          <w:lang w:val="ru-RU"/>
        </w:rPr>
        <w:t>на конце наречий после шипящих; написания суффиксов наречий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после шипящих;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приставках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не-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ни- 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наречий; слитного и раздельного написания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3841D6">
        <w:rPr>
          <w:rFonts w:ascii="Times New Roman" w:hAnsi="Times New Roman"/>
          <w:color w:val="000000"/>
          <w:sz w:val="28"/>
          <w:lang w:val="ru-RU"/>
        </w:rPr>
        <w:t>с наречиями.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>Служебные части речи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Давать общую характеристику служебных частей речи, объяснять их отличия от самостоятельных частей речи.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предлог как служебную часть речи, различать производные и непроизводные предлоги, простые и составные предлоги.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Употреблять предлоги в речи в соответствии с их значением и стилистическими особенностями, соблюдать нормы правописания производных предлогов.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Соблюдать нормы употребления имён существительных и местоимений с предлогами, предлогов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в составе словосочетаний, правила правописания производных предлогов.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предлогов, применять это умение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союз как служебную часть речи, различать разряды союзов по значению, по строению, объяснять роль союзов в тексте, в том числе как средств связи однородных членов предложения и частей сложного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Употреблять союзы в речи в соответствии с их значением и стилистическими особенностями, соблюдать правила правописания союзов, постановки знаков препинания в сложных союзных предложениях, постановки знаков препинания в предложениях с союзом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союзов, применять это умение в речевой практике.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частицу как служебную часть речи, различать разряды частиц по значению, по составу, объяснять роль частиц в передаче различных оттенков значения в слове и тексте, в образовании форм глагола, понимать интонационные особенности предложений с частицами.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Употреблять частицы в речи в соответствии с их значением и стилистической окраской; соблюдать нормы правописания частиц.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частиц, применять это умение в речевой практике.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междометия как особую группу слов, различать группы междометий по значению, объяснять роль междометий в речи, характеризовать особенности звукоподражательных слов и их употребление в разговорной речи, в художественной литературе.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междометий, применять это умение в речевой практике.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пунктуационные правила оформления предложений с междометиями.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грамматические омонимы.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Иметь представление о русском языке как одном из славянских языков.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140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пунктограммы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Иметь представление о синтаксисе как разделе лингвистики.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словосочетание и предложение как единицы синтаксиса.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функции знаков препинания.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словосочетаний.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сложносокращёнными словами, словами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3841D6">
        <w:rPr>
          <w:rFonts w:ascii="Times New Roman" w:hAnsi="Times New Roman"/>
          <w:color w:val="000000"/>
          <w:sz w:val="28"/>
          <w:lang w:val="ru-RU"/>
        </w:rPr>
        <w:t>, количественными сочетаниями. Применять нормы постановки тире между подлежащим и сказуемым.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употребления в речи сочетаний однородных членов разных типов.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3841D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как… так и</w:t>
      </w:r>
      <w:r w:rsidRPr="003841D6">
        <w:rPr>
          <w:rFonts w:ascii="Times New Roman" w:hAnsi="Times New Roman"/>
          <w:color w:val="000000"/>
          <w:sz w:val="28"/>
          <w:lang w:val="ru-RU"/>
        </w:rPr>
        <w:t>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и... и, или... или,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, ни... ни,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841D6">
        <w:rPr>
          <w:rFonts w:ascii="Times New Roman" w:hAnsi="Times New Roman"/>
          <w:color w:val="000000"/>
          <w:sz w:val="28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вводными и вставными конструкциями, обращениями и междометиями.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группы вводных слов по значению, различать вводные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предложения, конструкции с чужой речью (в рамках изученного).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spacing w:after="0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Участвовать в диалогическом и полилогическом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150 слов.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пунктограммы и слова с непроверяемыми написаниями).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Устанавливать принадлежность текста к функционально-смысловому типу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Прогнозировать содержание текста по заголовку, ключевым словам, зачину или концовке.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отличительные признаки текстов разных жанров.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Создавать высказывание на основе текста: выражать своё отношение к прочитанному или прослушанному в устной и письменной форме.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 xml:space="preserve"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</w:t>
      </w: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мысль); классные сочинения объёмом не менее 250 слов с учётом стиля и жанра сочинения, характера темы.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Составлять тезисы, конспект, писать рецензию, реферат.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 w:rsidRPr="003841D6"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основные средства синтаксической связи между частями сложного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сложносочинённых предложений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сложносочинённого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сложносочинённых предложений и простых предложений с однородными членами; использовать соответствующие конструкции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сложносочинённых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сложносочинённых предложениях.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подчинительные союзы и союзные слова.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однородное, неоднородное и последовательное подчинение придаточных частей.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сложноподчинённого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сложноподчинённых предложений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сложноподчинённых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сложноподчинённых предложений и правила постановки знаков препинания в них.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основные грамматические нормы построения бессоюзного сложного предложения.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бессоюзных сложных предложений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бессоюзных сложных предложений.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предложениях.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типы сложных предложений с разными видами связи.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сложных предложений с разными видами связи.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Употреблять сложные предложения с разными видами связи в речи.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lastRenderedPageBreak/>
        <w:t>Проводить синтаксический и пунктуационный анализ сложных предложений с разными видами связи.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сложных предложениях с разными видами связи.</w:t>
      </w: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</w:p>
    <w:p w:rsidR="008D1C3A" w:rsidRPr="003841D6" w:rsidRDefault="008D1C3A" w:rsidP="008D1C3A">
      <w:pPr>
        <w:spacing w:after="0" w:line="264" w:lineRule="auto"/>
        <w:ind w:left="120"/>
        <w:jc w:val="both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Распознавать прямую и косвенную речь; выявлять синонимию предложений с прямой и косвенной речью.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Уметь цитировать и применять разные способы включения цитат в высказывание.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предложений с прямой и косвенной речью, при цитировании.</w:t>
      </w:r>
    </w:p>
    <w:p w:rsidR="008D1C3A" w:rsidRPr="003841D6" w:rsidRDefault="008D1C3A" w:rsidP="008D1C3A">
      <w:pPr>
        <w:spacing w:after="0" w:line="264" w:lineRule="auto"/>
        <w:ind w:firstLine="600"/>
        <w:jc w:val="both"/>
        <w:rPr>
          <w:lang w:val="ru-RU"/>
        </w:rPr>
      </w:pPr>
      <w:r w:rsidRPr="003841D6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предложениях с прямой и косвенной речью, при цитировании.</w:t>
      </w:r>
    </w:p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rPr>
          <w:lang w:val="ru-RU"/>
        </w:rPr>
        <w:sectPr w:rsidR="008D1C3A" w:rsidRPr="003841D6">
          <w:pgSz w:w="11906" w:h="16383"/>
          <w:pgMar w:top="1134" w:right="850" w:bottom="1134" w:left="1701" w:header="720" w:footer="720" w:gutter="0"/>
          <w:cols w:space="720"/>
        </w:sectPr>
      </w:pPr>
    </w:p>
    <w:p w:rsidR="008D1C3A" w:rsidRDefault="008D1C3A" w:rsidP="008D1C3A">
      <w:pPr>
        <w:spacing w:after="0"/>
        <w:ind w:left="120"/>
      </w:pPr>
      <w:bookmarkStart w:id="4" w:name="block-64087071"/>
      <w:bookmarkEnd w:id="3"/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8D1C3A" w:rsidRDefault="008D1C3A" w:rsidP="008D1C3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32"/>
        <w:gridCol w:w="5122"/>
        <w:gridCol w:w="1198"/>
        <w:gridCol w:w="1841"/>
        <w:gridCol w:w="1910"/>
        <w:gridCol w:w="2837"/>
      </w:tblGrid>
      <w:tr w:rsidR="008D1C3A" w:rsidTr="004F6F8F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Полилог. Виды речевой деятельности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признаки.Композиционная структура текста. Функционально-смысловые типы речи. Повествование как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t>Рассказ. Смысловой анализ текста. Информационная переработка текста. Редактирование текста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Орфоэпия.Орфография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Морфемика. 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Синтаксис. Культура речи. Пунктуация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двусоставное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осложнённое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Прямая речь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</w:tbl>
    <w:p w:rsidR="008D1C3A" w:rsidRDefault="008D1C3A" w:rsidP="008D1C3A">
      <w:pPr>
        <w:sectPr w:rsidR="008D1C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8D1C3A" w:rsidRDefault="008D1C3A" w:rsidP="008D1C3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12"/>
        <w:gridCol w:w="5206"/>
        <w:gridCol w:w="1171"/>
        <w:gridCol w:w="1841"/>
        <w:gridCol w:w="1910"/>
        <w:gridCol w:w="2800"/>
      </w:tblGrid>
      <w:tr w:rsidR="008D1C3A" w:rsidTr="004F6F8F">
        <w:trPr>
          <w:trHeight w:val="144"/>
          <w:tblCellSpacing w:w="20" w:type="nil"/>
        </w:trPr>
        <w:tc>
          <w:tcPr>
            <w:tcW w:w="5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развивающееся явление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признаки текста (повторение)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Смысловой анализ текста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Рассуждение как функционально-смысловой тип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 деловой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Морфология.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Орфорграфия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 (обобщение)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 категории состояния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Служебные части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Междометия и звукоподражательные слова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</w:tbl>
    <w:p w:rsidR="008D1C3A" w:rsidRDefault="008D1C3A" w:rsidP="008D1C3A">
      <w:pPr>
        <w:sectPr w:rsidR="008D1C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8D1C3A" w:rsidRPr="003841D6" w:rsidRDefault="008D1C3A" w:rsidP="008D1C3A">
      <w:pPr>
        <w:spacing w:after="0"/>
        <w:ind w:left="120"/>
        <w:rPr>
          <w:lang w:val="ru-RU"/>
        </w:rPr>
        <w:sectPr w:rsidR="008D1C3A" w:rsidRPr="003841D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8D1C3A" w:rsidRDefault="008D1C3A" w:rsidP="008D1C3A">
      <w:pPr>
        <w:spacing w:after="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7"/>
        <w:gridCol w:w="5069"/>
        <w:gridCol w:w="1206"/>
        <w:gridCol w:w="1841"/>
        <w:gridCol w:w="1910"/>
        <w:gridCol w:w="2837"/>
      </w:tblGrid>
      <w:tr w:rsidR="008D1C3A" w:rsidTr="004F6F8F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Роль русского языка в Российской Федерации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современном мире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Речь устная и письменная, монологическая и диалогическая (повторение). </w:t>
            </w:r>
            <w:r>
              <w:rPr>
                <w:rFonts w:ascii="Times New Roman" w:hAnsi="Times New Roman"/>
                <w:color w:val="000000"/>
                <w:sz w:val="24"/>
              </w:rPr>
              <w:t>Виды речевой деятельности: аудирование, чтение, говорение, письмо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признаки (обобщение). Функционально-смысловые типы речи (обобщение). </w:t>
            </w:r>
            <w:r>
              <w:rPr>
                <w:rFonts w:ascii="Times New Roman" w:hAnsi="Times New Roman"/>
                <w:color w:val="000000"/>
                <w:sz w:val="24"/>
              </w:rPr>
              <w:t>Смысловой анализ текста (обобщение).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языка. Язык художественной литературы и его отличия от других функциональных разновидностей современного русского языка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Пунктуация</w:t>
            </w: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Сложносочинённое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Сложноподчинённое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Бессоюзное 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разными видами союзной и бессоюзной связи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Прямая и косвенная речь. Цитирование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</w:tbl>
    <w:p w:rsidR="008D1C3A" w:rsidRDefault="008D1C3A" w:rsidP="008D1C3A">
      <w:pPr>
        <w:sectPr w:rsidR="008D1C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8D1C3A" w:rsidRDefault="008D1C3A" w:rsidP="008D1C3A">
      <w:pPr>
        <w:spacing w:after="0"/>
        <w:ind w:left="120"/>
      </w:pPr>
      <w:bookmarkStart w:id="5" w:name="block-64087072"/>
      <w:bookmarkEnd w:id="4"/>
      <w:r>
        <w:rPr>
          <w:rFonts w:ascii="Times New Roman" w:hAnsi="Times New Roman"/>
          <w:b/>
          <w:color w:val="000000"/>
          <w:sz w:val="28"/>
        </w:rPr>
        <w:lastRenderedPageBreak/>
        <w:t xml:space="preserve">ПОУРОЧНОЕ ПЛАНИРОВАНИЕ </w:t>
      </w:r>
    </w:p>
    <w:p w:rsidR="008D1C3A" w:rsidRDefault="008D1C3A" w:rsidP="008D1C3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А </w:t>
      </w:r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60"/>
        <w:gridCol w:w="4099"/>
        <w:gridCol w:w="1059"/>
        <w:gridCol w:w="1841"/>
        <w:gridCol w:w="1910"/>
        <w:gridCol w:w="1347"/>
        <w:gridCol w:w="2824"/>
      </w:tblGrid>
      <w:tr w:rsidR="008D1C3A" w:rsidTr="004F6F8F">
        <w:trPr>
          <w:trHeight w:val="144"/>
          <w:tblCellSpacing w:w="20" w:type="nil"/>
        </w:trPr>
        <w:tc>
          <w:tcPr>
            <w:tcW w:w="9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408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28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Лингвистика как наука о языке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и согласных в корне (повторение изученного в начальной школе)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252126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разделительного мягкого (ь) и разделительного твердого (ъ) знаков (повторение изученного в начальной школе)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252252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Состав слова (повторение изученного в начальной школе)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Самостоятельные и служебные части речи (повторение изученного в начальной школе)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252522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Синтаксис (повторение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изученного в начальной школе)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(повторение изученного в начальной школе)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 устная и письменная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Монолог, диалог, полилог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деятельности: говорение, слушание, чтение, письмо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чтения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аудирования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Сочинение/изложение (обучающее)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тексте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253350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основные признаки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Повествование как тип речи. Рассказ.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30.09.2025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254002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Информационная переработка текста: простой и сложный план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и его виды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(обучающее). Подробное изложение текста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функциональных разновидностях языка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Сферы речевого общения и их соотнесённость с функциональными разновидностями языка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языка. 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Буква и звук. Алфавит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r>
              <w:rPr>
                <w:rFonts w:ascii="Times New Roman" w:hAnsi="Times New Roman"/>
                <w:color w:val="000000"/>
                <w:sz w:val="24"/>
              </w:rPr>
              <w:t>Глухие и звонкие согласные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согласных в корне слова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согласных в корне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орфограмм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r>
              <w:rPr>
                <w:rFonts w:ascii="Times New Roman" w:hAnsi="Times New Roman"/>
                <w:color w:val="000000"/>
                <w:sz w:val="24"/>
              </w:rPr>
              <w:t>Твёрдые и мягкие согласные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звуки и обозначающие их буквы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 и ударение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(обучающее). Описание картины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гласных в корне слова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орфограмм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24.10.2025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4083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101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841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24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Фонетический анализ слова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Орфоэпия. Орфоэпические нормы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 «Фонетика, графика, орфоэпия», «Орфография»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 как раздел лингвистики. Морфема как минимальная значимая единица языка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Окончание и основа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256898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Приставки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Чередование звуков в морфемах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Морфемный анализ слов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ё-о после шипящих в корне слова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257130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на -з (-с)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257464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ы-и после приставок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ы-и после ц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«Морфемика. Орфография»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Практикум по теме «Морфемика. Орфография»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«Морфемика. </w:t>
            </w:r>
            <w:r>
              <w:rPr>
                <w:rFonts w:ascii="Times New Roman" w:hAnsi="Times New Roman"/>
                <w:color w:val="000000"/>
                <w:sz w:val="24"/>
              </w:rPr>
              <w:t>Орфография»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Лексикология как раздел лингвистики. Лексическое значение слова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28.11.2025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Толковые словари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лексической сочетаемости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Сочинение. Устный рассказ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Тематические группы слов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Омонимы. Паронимы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"Лексикология"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"Лексикология". 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"Лексикология"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изучает синтаксис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– основная единица речевого общения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ebce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и интонационные особенности повествовательных,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вопросительных, побудительных, восклицательных и невосклицательных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Грамматическая основа предложения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2A1A73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Подлежащее и способы его выражения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Сказуемое и способы его выражения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предложения. Определение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Дополнение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30.12.2025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Pr="00607941" w:rsidRDefault="008D1C3A" w:rsidP="004F6F8F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4083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Pr="00607941" w:rsidRDefault="008D1C3A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101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Pr="00607941" w:rsidRDefault="008D1C3A" w:rsidP="004F6F8F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841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Pr="00607941" w:rsidRDefault="008D1C3A" w:rsidP="004F6F8F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910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Pr="00607941" w:rsidRDefault="008D1C3A" w:rsidP="004F6F8F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Pr="00607941" w:rsidRDefault="008D1C3A" w:rsidP="004F6F8F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24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Обстоятельство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однородными членами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Обращение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260190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 элементами сочинения (обучающее)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простые и сложные. Сложные предложения с бессоюзной и союзной связью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647DB0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сложносочиненные и сложноподчиненные (общее представление, практическое усвоение)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260744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сложных предложений, состоящих из частей, связанных бессоюзной связью и союзами и, но, а, однако, зато, да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и, но, а, однако, зато, да.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прямой речью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предложений с прямой речью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30.01.2026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Диалог. Пунктуационное оформление диалога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Диалог. Пунктуационное оформление диалога. 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«Синтаксис и пунктуация»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«Синтаксис и пунктуация».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«Синтаксис и пунктуация»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Самостоятельные и служебные части речи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Род имён существительных. Имена существительные общего рода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Число имени существительного. Имена существительные, имеющие форму только единственного или множественного числа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выборочное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Типы склонения имён существительных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258580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на конце имён существительных после шипящих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Буквы Е и И в падежных окончаниях имён существительных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И в падежных окончаниях имён существительных.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Разносклоняемые и несклоняемые имена существительные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258918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несклоняемых имён существительных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имени существительного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имён существительных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-ек-/-ик- имен существительных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-чик-/-щик- имен существительных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259246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 и Е (Ё) после шипящих и Ц в суффиксах имен существительных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259110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существительными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06.02.2026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а//о: -гар- — -гор-, -зар- — -зор-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-гар- — -гор-, -зар- — -зор-.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 // о: -лаг- — -лож-, -раст- — -ращ- — -рос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-лаг- — -лож--раст- — -ращ- — -рос.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-клан- — -клон-, -скак- — -скоч-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теме "Имя существительное"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синтаксические функции имени прилагательного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прилагательных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имен прилагательных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Имена прилагательные полные и краткие, их синтаксические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функции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Краткие прилагательные. Их синтаксические функции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имен прилагательных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27.03.2026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суффиксах имен прилагательных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и Ц в суффиксах имен прилагательных.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aede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прилагательными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046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«Имя прилагательное»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по теме «Имя прилагательное».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Глагол как часть речи. Роль глагола в словосочетании и предложении, в речи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686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Основа инфинитива, основа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настоящего (будущего простого) времени глагола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 (практикум)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Глаголы возвратные и невозвратные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на тему / Всероссийская проверочная работа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AA3CA1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временам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 время: значение, образование, употребление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лицам и числам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r>
              <w:rPr>
                <w:rFonts w:ascii="Times New Roman" w:hAnsi="Times New Roman"/>
                <w:color w:val="000000"/>
                <w:sz w:val="24"/>
              </w:rPr>
              <w:t>Спряжение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30.04.2026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r>
              <w:rPr>
                <w:rFonts w:ascii="Times New Roman" w:hAnsi="Times New Roman"/>
                <w:color w:val="000000"/>
                <w:sz w:val="24"/>
              </w:rPr>
              <w:t>Типы спряжения глагола (обобщение)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личных окончаний глаголов.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мягкого знака (Ь) в инфинитиве, в форме 2-го лица единственного числа после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шипящих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глагола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е//и. 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по теме: "Правописание корней с чередованием е // и"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гласной перед суффиксом -л- в формах прошедшего времени глагола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-л- в формах прошедшего времени глагола.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глаголами Повторение по теме «Глагол». Проверочная работа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5 класса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Фонетика. Графика. Орфография. Орфоэпия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261608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Повторение. Лексикология. Культура речи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4083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7B66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Морфология. </w:t>
            </w:r>
            <w:r w:rsidRPr="007B66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Синтаксис Культура речи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7B66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26.05.2026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261284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68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D1C3A" w:rsidRDefault="008D1C3A" w:rsidP="004F6F8F"/>
        </w:tc>
      </w:tr>
    </w:tbl>
    <w:p w:rsidR="008D1C3A" w:rsidRDefault="008D1C3A" w:rsidP="008D1C3A">
      <w:pPr>
        <w:sectPr w:rsidR="008D1C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8D1C3A" w:rsidRDefault="008D1C3A" w:rsidP="008D1C3A">
      <w:pPr>
        <w:spacing w:after="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7 КЛАСС </w:t>
      </w:r>
    </w:p>
    <w:tbl>
      <w:tblPr>
        <w:tblW w:w="5267" w:type="pct"/>
        <w:tblCellSpacing w:w="20" w:type="nil"/>
        <w:tblInd w:w="-751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851"/>
        <w:gridCol w:w="3224"/>
        <w:gridCol w:w="947"/>
        <w:gridCol w:w="1074"/>
        <w:gridCol w:w="1420"/>
        <w:gridCol w:w="1556"/>
        <w:gridCol w:w="1559"/>
        <w:gridCol w:w="1562"/>
        <w:gridCol w:w="2597"/>
      </w:tblGrid>
      <w:tr w:rsidR="008D1C3A" w:rsidTr="004F6F8F">
        <w:trPr>
          <w:trHeight w:val="144"/>
          <w:tblCellSpacing w:w="20" w:type="nil"/>
        </w:trPr>
        <w:tc>
          <w:tcPr>
            <w:tcW w:w="288" w:type="pct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090" w:type="pct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163" w:type="pct"/>
            <w:gridSpan w:val="3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580" w:type="pct"/>
            <w:gridSpan w:val="3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8D1C3A" w:rsidRPr="007B663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</w:tc>
        <w:tc>
          <w:tcPr>
            <w:tcW w:w="879" w:type="pct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rPr>
                <w:rFonts w:ascii="Times New Roman" w:hAnsi="Times New Roman"/>
                <w:b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</w:t>
            </w:r>
          </w:p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образовательные ресурсы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288" w:type="pct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1090" w:type="pct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480" w:type="pct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526" w:type="pct"/>
            <w:tcBorders>
              <w:top w:val="single" w:sz="4" w:space="0" w:color="auto"/>
            </w:tcBorders>
            <w:shd w:val="clear" w:color="auto" w:fill="FFFF00"/>
            <w:tcMar>
              <w:top w:w="50" w:type="dxa"/>
              <w:left w:w="100" w:type="dxa"/>
            </w:tcMar>
          </w:tcPr>
          <w:p w:rsidR="008D1C3A" w:rsidRPr="007B6636" w:rsidRDefault="008D1C3A" w:rsidP="004F6F8F">
            <w:pPr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</w:p>
          <w:p w:rsidR="008D1C3A" w:rsidRPr="007B6636" w:rsidRDefault="008D1C3A" w:rsidP="004F6F8F">
            <w:pPr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r w:rsidRPr="007B6636">
              <w:rPr>
                <w:rFonts w:ascii="Times New Roman" w:hAnsi="Times New Roman" w:cs="Times New Roman"/>
                <w:b/>
                <w:lang w:val="ru-RU"/>
              </w:rPr>
              <w:t>7 А</w:t>
            </w:r>
          </w:p>
        </w:tc>
        <w:tc>
          <w:tcPr>
            <w:tcW w:w="527" w:type="pct"/>
            <w:tcBorders>
              <w:top w:val="nil"/>
            </w:tcBorders>
          </w:tcPr>
          <w:p w:rsidR="008D1C3A" w:rsidRPr="007B6636" w:rsidRDefault="008D1C3A" w:rsidP="004F6F8F">
            <w:pPr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r w:rsidRPr="007B6636">
              <w:rPr>
                <w:rFonts w:ascii="Times New Roman" w:hAnsi="Times New Roman" w:cs="Times New Roman"/>
                <w:b/>
                <w:lang w:val="ru-RU"/>
              </w:rPr>
              <w:t>7 Б</w:t>
            </w:r>
          </w:p>
        </w:tc>
        <w:tc>
          <w:tcPr>
            <w:tcW w:w="527" w:type="pct"/>
            <w:tcBorders>
              <w:top w:val="nil"/>
            </w:tcBorders>
            <w:shd w:val="clear" w:color="auto" w:fill="FFFF00"/>
          </w:tcPr>
          <w:p w:rsidR="008D1C3A" w:rsidRPr="007B6636" w:rsidRDefault="008D1C3A" w:rsidP="004F6F8F">
            <w:pPr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</w:p>
          <w:p w:rsidR="008D1C3A" w:rsidRPr="007B6636" w:rsidRDefault="008D1C3A" w:rsidP="004F6F8F">
            <w:pPr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r w:rsidRPr="007B6636">
              <w:rPr>
                <w:rFonts w:ascii="Times New Roman" w:hAnsi="Times New Roman" w:cs="Times New Roman"/>
                <w:b/>
                <w:lang w:val="ru-RU"/>
              </w:rPr>
              <w:t>7 В</w:t>
            </w:r>
          </w:p>
        </w:tc>
        <w:tc>
          <w:tcPr>
            <w:tcW w:w="879" w:type="pct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</w:tr>
      <w:tr w:rsidR="0069522A" w:rsidRPr="004901CD" w:rsidTr="004F6F8F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развивающееся явление. Взаимосвязь языка, культуры и истории народа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69522A" w:rsidRPr="00DE5ADA" w:rsidRDefault="0069522A" w:rsidP="004F6F8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01.09.2025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01.09.2025</w:t>
            </w:r>
          </w:p>
        </w:tc>
        <w:tc>
          <w:tcPr>
            <w:tcW w:w="527" w:type="pct"/>
            <w:shd w:val="clear" w:color="auto" w:fill="FFFF00"/>
          </w:tcPr>
          <w:p w:rsidR="0069522A" w:rsidRPr="00DE5ADA" w:rsidRDefault="0069522A" w:rsidP="004F6F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01.09.2025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</w:p>
          <w:p w:rsidR="0069522A" w:rsidRPr="003841D6" w:rsidRDefault="003A13BB" w:rsidP="004F6F8F">
            <w:pPr>
              <w:spacing w:after="0"/>
              <w:ind w:left="135"/>
              <w:rPr>
                <w:lang w:val="ru-RU"/>
              </w:rPr>
            </w:pPr>
            <w:hyperlink r:id="rId171">
              <w:r w:rsidR="0069522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522A" w:rsidRPr="004901CD" w:rsidTr="004F6F8F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в корне слова (повторение изученного в 5-6 классах)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02.09.2025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02.09.2025</w:t>
            </w:r>
          </w:p>
        </w:tc>
        <w:tc>
          <w:tcPr>
            <w:tcW w:w="527" w:type="pct"/>
            <w:shd w:val="clear" w:color="auto" w:fill="FFFF00"/>
          </w:tcPr>
          <w:p w:rsidR="0069522A" w:rsidRPr="00DE5ADA" w:rsidRDefault="0069522A" w:rsidP="004F6F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02.09.2025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Библиотека ЦОК</w:t>
            </w:r>
          </w:p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69522A" w:rsidTr="004F6F8F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приставок в слове (повторение изученного в 5-6 классах)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03.09.2025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04.09.2025</w:t>
            </w:r>
          </w:p>
        </w:tc>
        <w:tc>
          <w:tcPr>
            <w:tcW w:w="527" w:type="pct"/>
            <w:shd w:val="clear" w:color="auto" w:fill="FFFF00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03.09.2025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4F6F8F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Морфология. Имя существительное, имя прилагательное, имя числительное. </w:t>
            </w:r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04.09.2025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05.09.2025</w:t>
            </w:r>
          </w:p>
        </w:tc>
        <w:tc>
          <w:tcPr>
            <w:tcW w:w="527" w:type="pct"/>
            <w:shd w:val="clear" w:color="auto" w:fill="FFFF00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04.09.2025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</w:p>
          <w:p w:rsidR="0069522A" w:rsidRPr="003841D6" w:rsidRDefault="003A13BB" w:rsidP="004F6F8F">
            <w:pPr>
              <w:spacing w:after="0"/>
              <w:ind w:left="135"/>
              <w:rPr>
                <w:lang w:val="ru-RU"/>
              </w:rPr>
            </w:pPr>
            <w:hyperlink r:id="rId173">
              <w:r w:rsidR="0069522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2760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69522A" w:rsidTr="004F6F8F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Местоимение. Глагол. Правописание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08.09.2025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08.09.2025</w:t>
            </w:r>
          </w:p>
        </w:tc>
        <w:tc>
          <w:tcPr>
            <w:tcW w:w="527" w:type="pct"/>
            <w:shd w:val="clear" w:color="auto" w:fill="FFFF00"/>
          </w:tcPr>
          <w:p w:rsidR="0069522A" w:rsidRPr="00DE5ADA" w:rsidRDefault="0069522A" w:rsidP="004F6F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08.09.2025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4F6F8F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работа/диктант с грамматическим заданием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09.09.2026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09.09.2025</w:t>
            </w:r>
          </w:p>
        </w:tc>
        <w:tc>
          <w:tcPr>
            <w:tcW w:w="527" w:type="pct"/>
            <w:shd w:val="clear" w:color="auto" w:fill="FFFF00"/>
          </w:tcPr>
          <w:p w:rsidR="0069522A" w:rsidRPr="00DE5ADA" w:rsidRDefault="0069522A" w:rsidP="004F6F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09.09.2026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4F6F8F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его виды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10.09.2025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11.09.2025</w:t>
            </w:r>
          </w:p>
        </w:tc>
        <w:tc>
          <w:tcPr>
            <w:tcW w:w="527" w:type="pct"/>
            <w:shd w:val="clear" w:color="auto" w:fill="FFFF00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10.09.2025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</w:p>
          <w:p w:rsidR="0069522A" w:rsidRPr="003841D6" w:rsidRDefault="003A13BB" w:rsidP="004F6F8F">
            <w:pPr>
              <w:spacing w:after="0"/>
              <w:ind w:left="135"/>
              <w:rPr>
                <w:lang w:val="ru-RU"/>
              </w:rPr>
            </w:pPr>
            <w:hyperlink r:id="rId174">
              <w:r w:rsidR="0069522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="0069522A"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27640</w:t>
              </w:r>
              <w:r w:rsidR="0069522A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4F6F8F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и его виды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DE5ADA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11.09.2025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12.09.2025</w:t>
            </w:r>
          </w:p>
        </w:tc>
        <w:tc>
          <w:tcPr>
            <w:tcW w:w="527" w:type="pct"/>
            <w:shd w:val="clear" w:color="auto" w:fill="FFFF00"/>
          </w:tcPr>
          <w:p w:rsidR="0069522A" w:rsidRPr="00DE5ADA" w:rsidRDefault="0069522A" w:rsidP="004F6F8F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DE5ADA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11.09.2025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лингвистическую тему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val="ru-RU" w:eastAsia="ru-RU"/>
              </w:rPr>
            </w:pPr>
            <w:r w:rsidRPr="00F51DC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15.09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15.09.2025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val="ru-RU" w:eastAsia="ru-RU"/>
              </w:rPr>
            </w:pPr>
            <w:r w:rsidRPr="00F51DC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15.09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речевое произведение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16.09.2025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18.09.2025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Тезисный план текста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19.09.2025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Тезисный план текста.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22.09.2025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Рассуждение как функционально- смысловой тип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23.09.2025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Рассуждение как функционально-смысловой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25.09.2025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виды текста-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рассуждения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26.09.2025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виды текста-рассуждения.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29.09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29.09.2025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29.09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 на тему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30.09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30.09.2025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30.09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01.10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02.10.2025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01.10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02.10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03.10.2025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02.10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жанры публицистического стиля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06.10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06.10.2025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06.10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публицистического стиля.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07.10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07.10.2025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07.10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277976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Официально-деловой стиль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08.10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09.10.2025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08.10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делового стиля. Инструкция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09.10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10.10.2025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09.10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278042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тему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13.10.2025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языке. Система частей речи в русском языке.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14.10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14.10.2025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14.10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о причастии. Причастие как особая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форма глагола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15.10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16.10.2025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15.10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lastRenderedPageBreak/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глагола и прилагательного у причастия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17.10.2025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Причастный оборот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20.10.2025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Причастный оборот. Знаки препинания в предложениях с причастным оборотом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21.10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21.10.2025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21.10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и страдательные причастия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23.10.2025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Полные и краткие формы причастий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24.10.2025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23.10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Причастия настоящего и прошедшего времени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05.11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06.11.2025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05.11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действительных причастий настоящего и прошедшего времени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06.11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07.11.2025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06.11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действительных причастий настоящего и прошедшего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10.11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10.11.2025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10.11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страдательных причастий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настоящего и прошедшего времени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11.11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11.11.2025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11.11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lastRenderedPageBreak/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страдательных причастий настоящего и прошедшего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13.11.2025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гласных перед н и нн в полных причастиях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14.11.2025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нн в полных и кратких страдательных причастиях.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17.11.2025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гласных перед н и нн в полных и кратких страдательных причастиях и отглагольных прилагательных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18.11.2025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 и нн в полных страдательных причастиях и отглагольных прилагательных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20.11.2025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279942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 и нн в кратких страдательных причастиях и кратких прилагательных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21.11.2025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причастия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24.11.2025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279564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Сочинение/изложение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25.11.2025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не с причастиями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27.11.2025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Буквы е и ё после шипящих в суффиксах страдательных причастий прошедшего времени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27.11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28.11.2025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27.11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01.12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01.12.2025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01.12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/Диктант с продолжением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02.12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02.12.2025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02.12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Деепричастие как особая форма глагола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03.12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04.12.2025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03.12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Признаки глагола и наречия в деепричастии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04.12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05.12.2025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04.12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356</w:t>
              </w:r>
            </w:hyperlink>
          </w:p>
        </w:tc>
      </w:tr>
      <w:tr w:rsidR="0069522A" w:rsidRPr="004901CD" w:rsidTr="0069522A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Деепричастный оборот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08.12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  <w:shd w:val="clear" w:color="auto" w:fill="auto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08.12.2025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08.12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69522A" w:rsidRPr="004901CD" w:rsidTr="0069522A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Деепричастный оборот. Знаки препинания в предложениях с деепричастным оборотом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09.12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  <w:shd w:val="clear" w:color="auto" w:fill="auto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09.12.2025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09.12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не с деепричастиями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10.12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11.12.2025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10.12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не с деепричастиями.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11.12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12.12.2025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11.12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Деепричастия совершенного и несовершенного вида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15.12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15.12.2025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15.12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16.12.2025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Подготовка к сочинению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18.12.2025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19.12.2025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деепричастия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22.12.2025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деепричастия.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23.12.2025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предложений с деепричастным оборотом.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25.12.2025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Нормы употребления деепричастий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26.12.2025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792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29.12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29.12.2025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29.12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"Причастие" и "Деепричастие"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30.12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30.12.2025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30.12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 как часть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12.01.2026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наречий по значению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13.01.2026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наречий по значению.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14.01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15.01.2026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14.01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Степени сравнения наречий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15.01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16.01.2026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15.01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Степени сравнения наречий.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19.01.2026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Словообразование наречий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20.01.2026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наречия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21.01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22.01.2026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21.01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наречиями на -о (-е)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23.01.2026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не с наречиями на -о (-е).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26.01.2026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Дефис между частями слова в наречиях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27.01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27.01.2026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27.01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наречий, образованных от существительных и количественных числительных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28.01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29.01.2026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28.01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наречий, образованных от существительных и количественных числительных.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29.01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30.01.2026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29.01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Одна и две буквы н в наречиях на -о (-е)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02.02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02.02.2026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02.02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088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Одна и две буквы н в наречиях на -о (-е).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03.02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03.02.2026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03.02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на конце наречий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04.02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05.02.2026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04.02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 w:history="1">
              <w:r w:rsidRPr="00451193">
                <w:rPr>
                  <w:rStyle w:val="ab"/>
                  <w:rFonts w:ascii="Times New Roman" w:hAnsi="Times New Roman"/>
                </w:rPr>
                <w:t>https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://</w:t>
              </w:r>
              <w:r w:rsidRPr="00451193">
                <w:rPr>
                  <w:rStyle w:val="ab"/>
                  <w:rFonts w:ascii="Times New Roman" w:hAnsi="Times New Roman"/>
                </w:rPr>
                <w:t>m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Pr="00451193">
                <w:rPr>
                  <w:rStyle w:val="ab"/>
                  <w:rFonts w:ascii="Times New Roman" w:hAnsi="Times New Roman"/>
                </w:rPr>
                <w:t>edsoo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Pr="00451193">
                <w:rPr>
                  <w:rStyle w:val="ab"/>
                  <w:rFonts w:ascii="Times New Roman" w:hAnsi="Times New Roman"/>
                </w:rPr>
                <w:t>ru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/</w:t>
              </w:r>
              <w:r w:rsidRPr="00451193">
                <w:rPr>
                  <w:rStyle w:val="ab"/>
                  <w:rFonts w:ascii="Times New Roman" w:hAnsi="Times New Roman"/>
                </w:rPr>
                <w:t>fa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27</w:t>
              </w:r>
              <w:r w:rsidRPr="00451193">
                <w:rPr>
                  <w:rStyle w:val="ab"/>
                  <w:rFonts w:ascii="Times New Roman" w:hAnsi="Times New Roman"/>
                </w:rPr>
                <w:t>d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lastRenderedPageBreak/>
                <w:t>5</w:t>
              </w:r>
              <w:r w:rsidRPr="00451193">
                <w:rPr>
                  <w:rStyle w:val="ab"/>
                  <w:rFonts w:ascii="Times New Roman" w:hAnsi="Times New Roman"/>
                </w:rPr>
                <w:t>a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6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05.02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06.02.2026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05.02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а на конце наречий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09.02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09.02.2026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09.02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а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10.02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10.02.2026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10.02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наречий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11.02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12.02.2026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11.02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Мягкий знак после шипящих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13.02.2026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«Наречие»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16.02.2026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17.02.2026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в системе частей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19.02.2026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и наречия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20.02.2026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Служебные части речи в русском языке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24.02.2026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 w:history="1">
              <w:r w:rsidRPr="00451193">
                <w:rPr>
                  <w:rStyle w:val="ab"/>
                  <w:rFonts w:ascii="Times New Roman" w:hAnsi="Times New Roman"/>
                </w:rPr>
                <w:t>https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://</w:t>
              </w:r>
              <w:r w:rsidRPr="00451193">
                <w:rPr>
                  <w:rStyle w:val="ab"/>
                  <w:rFonts w:ascii="Times New Roman" w:hAnsi="Times New Roman"/>
                </w:rPr>
                <w:t>m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Pr="00451193">
                <w:rPr>
                  <w:rStyle w:val="ab"/>
                  <w:rFonts w:ascii="Times New Roman" w:hAnsi="Times New Roman"/>
                </w:rPr>
                <w:t>edsoo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Pr="00451193">
                <w:rPr>
                  <w:rStyle w:val="ab"/>
                  <w:rFonts w:ascii="Times New Roman" w:hAnsi="Times New Roman"/>
                </w:rPr>
                <w:t>ru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/</w:t>
              </w:r>
              <w:r w:rsidRPr="00451193">
                <w:rPr>
                  <w:rStyle w:val="ab"/>
                  <w:rFonts w:ascii="Times New Roman" w:hAnsi="Times New Roman"/>
                </w:rPr>
                <w:t>fa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27</w:t>
              </w:r>
              <w:r w:rsidRPr="00451193">
                <w:rPr>
                  <w:rStyle w:val="ab"/>
                  <w:rFonts w:ascii="Times New Roman" w:hAnsi="Times New Roman"/>
                </w:rPr>
                <w:t>e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5</w:t>
              </w:r>
              <w:r w:rsidRPr="00451193">
                <w:rPr>
                  <w:rStyle w:val="ab"/>
                  <w:rFonts w:ascii="Times New Roman" w:hAnsi="Times New Roman"/>
                </w:rPr>
                <w:lastRenderedPageBreak/>
                <w:t>b</w:t>
              </w:r>
              <w:r w:rsidRPr="00451193">
                <w:rPr>
                  <w:rStyle w:val="ab"/>
                  <w:rFonts w:ascii="Times New Roman" w:hAnsi="Times New Roman"/>
                  <w:lang w:val="ru-RU"/>
                </w:rPr>
                <w:t>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 как часть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26.02.2026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Предлоги производные и непроизводные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27.02.2026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производные и непроизводные.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02.03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02.03.2026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02.03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Предлоги простые и составные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03.03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03.03.2026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03.03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простые и составные.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04.03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05.03.2026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04.03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предлогов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05.03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06.03.2026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05.03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предлогов.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10.03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10.03.2026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10.03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предлогов в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11.03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12.03.2026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11.03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450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предлогов в речи.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13.03.2026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предлога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16.03.2026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586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«Предлог»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17.03.2026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17.03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«Предлог».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19.03.2026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20.03.2026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978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союзов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23.03.2026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союзов.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24.03.2026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24.03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Сочинительные союзы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26.03.2026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Подчинительные союзы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27.03.2026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союзов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06.04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06.04.2026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06.04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союзов.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07.04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07.04.2026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07.04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Союзы и союзные слова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08.04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09.04.2026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08.04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94310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Союзы в простых и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сложных предложениях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09.04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10.04.2026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09.04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союза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13.04.2026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280634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«Союз»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14.04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14.04.2026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14.04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«Союз».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15.04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16.04.2026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15.04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как часть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17.04.2026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16.04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частиц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20.04.2026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частиц.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21.04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21.04.2026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21.04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23.04.2026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22.04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24.04.2026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23.04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95918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27.04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27.04.2026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27.04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Разграничение частиц не и ни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28.04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28.04.2026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28.04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Разграничение частиц не и 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29.04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30.04.2026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29.04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частицы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30.04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04.05.2026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30.04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«Частица»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04.05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05.05.2026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04.05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«Частица».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05.05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07.05.2026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05.05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«Служебные части речи».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06.05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08.05.2026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06.05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 в системе частей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07.05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12.05.2026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07.05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слова. 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14.05.2026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12.05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96516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междометия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15.05.2026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13.05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Междометия и звукоподражательные слова в разговорной и художественной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14.05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18.05.2026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14.05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96340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19.05.2026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18.05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1479FC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Омонимия слов разных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21.05.2026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19.05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итоговая работа за курс 7 класса / Всероссийская проверочная работа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22.05.2026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20.05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RPr="004901CD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не с причастиями, деепричастиями, наречиями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21.05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25.05.2026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21.05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 и нн в причастиях, отглагольных прилагательных, наречиях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2A003F" w:rsidRDefault="0069522A" w:rsidP="00116C0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2A003F">
              <w:rPr>
                <w:rFonts w:ascii="Calibri" w:eastAsia="Times New Roman" w:hAnsi="Calibri" w:cs="Times New Roman"/>
                <w:color w:val="000000"/>
                <w:lang w:eastAsia="ru-RU"/>
              </w:rPr>
              <w:t>26.05.2026</w:t>
            </w: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25.05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1479FC">
        <w:trPr>
          <w:trHeight w:val="144"/>
          <w:tblCellSpacing w:w="20" w:type="nil"/>
        </w:trPr>
        <w:tc>
          <w:tcPr>
            <w:tcW w:w="288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1090" w:type="pct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Слитное, раздельное, дефисное написание наречий Правописание служебных частей речи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</w:p>
        </w:tc>
        <w:tc>
          <w:tcPr>
            <w:tcW w:w="526" w:type="pct"/>
            <w:shd w:val="clear" w:color="auto" w:fill="FFFF00"/>
            <w:tcMar>
              <w:top w:w="50" w:type="dxa"/>
              <w:left w:w="100" w:type="dxa"/>
            </w:tcMar>
          </w:tcPr>
          <w:p w:rsidR="0069522A" w:rsidRPr="00F51DC2" w:rsidRDefault="0069522A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527" w:type="pct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</w:p>
        </w:tc>
        <w:tc>
          <w:tcPr>
            <w:tcW w:w="527" w:type="pct"/>
            <w:shd w:val="clear" w:color="auto" w:fill="FFFF00"/>
          </w:tcPr>
          <w:p w:rsidR="0069522A" w:rsidRPr="00F51DC2" w:rsidRDefault="0069522A" w:rsidP="00EF59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F51DC2">
              <w:rPr>
                <w:rFonts w:ascii="Calibri" w:eastAsia="Times New Roman" w:hAnsi="Calibri" w:cs="Times New Roman"/>
                <w:color w:val="000000"/>
                <w:lang w:eastAsia="ru-RU"/>
              </w:rPr>
              <w:t>26.05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</w:pPr>
          </w:p>
        </w:tc>
      </w:tr>
      <w:tr w:rsidR="0069522A" w:rsidTr="0069522A">
        <w:trPr>
          <w:trHeight w:val="144"/>
          <w:tblCellSpacing w:w="20" w:type="nil"/>
        </w:trPr>
        <w:tc>
          <w:tcPr>
            <w:tcW w:w="1378" w:type="pct"/>
            <w:gridSpan w:val="2"/>
            <w:tcMar>
              <w:top w:w="50" w:type="dxa"/>
              <w:left w:w="100" w:type="dxa"/>
            </w:tcMar>
            <w:vAlign w:val="center"/>
          </w:tcPr>
          <w:p w:rsidR="0069522A" w:rsidRPr="003841D6" w:rsidRDefault="0069522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32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27BC1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363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480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526" w:type="pct"/>
          </w:tcPr>
          <w:p w:rsidR="0069522A" w:rsidRPr="000815F0" w:rsidRDefault="0069522A" w:rsidP="004F6F8F">
            <w:pPr>
              <w:rPr>
                <w:lang w:val="ru-RU"/>
              </w:rPr>
            </w:pPr>
            <w:r>
              <w:rPr>
                <w:lang w:val="ru-RU"/>
              </w:rPr>
              <w:t>135</w:t>
            </w:r>
          </w:p>
        </w:tc>
        <w:tc>
          <w:tcPr>
            <w:tcW w:w="526" w:type="pct"/>
            <w:tcBorders>
              <w:right w:val="single" w:sz="4" w:space="0" w:color="auto"/>
            </w:tcBorders>
          </w:tcPr>
          <w:p w:rsidR="0069522A" w:rsidRPr="0069522A" w:rsidRDefault="0069522A" w:rsidP="004F6F8F">
            <w:pPr>
              <w:rPr>
                <w:lang w:val="ru-RU"/>
              </w:rPr>
            </w:pPr>
            <w:r>
              <w:rPr>
                <w:lang w:val="ru-RU"/>
              </w:rPr>
              <w:t>134</w:t>
            </w:r>
          </w:p>
        </w:tc>
        <w:tc>
          <w:tcPr>
            <w:tcW w:w="528" w:type="pct"/>
            <w:tcBorders>
              <w:left w:val="single" w:sz="4" w:space="0" w:color="auto"/>
            </w:tcBorders>
          </w:tcPr>
          <w:p w:rsidR="0069522A" w:rsidRPr="0069522A" w:rsidRDefault="0069522A" w:rsidP="004F6F8F">
            <w:pPr>
              <w:rPr>
                <w:lang w:val="ru-RU"/>
              </w:rPr>
            </w:pPr>
            <w:r>
              <w:rPr>
                <w:lang w:val="ru-RU"/>
              </w:rPr>
              <w:t>135</w:t>
            </w:r>
          </w:p>
        </w:tc>
        <w:tc>
          <w:tcPr>
            <w:tcW w:w="879" w:type="pct"/>
            <w:tcMar>
              <w:top w:w="50" w:type="dxa"/>
              <w:left w:w="100" w:type="dxa"/>
            </w:tcMar>
            <w:vAlign w:val="center"/>
          </w:tcPr>
          <w:p w:rsidR="0069522A" w:rsidRDefault="0069522A" w:rsidP="004F6F8F"/>
        </w:tc>
      </w:tr>
    </w:tbl>
    <w:p w:rsidR="008D1C3A" w:rsidRDefault="008D1C3A" w:rsidP="008D1C3A">
      <w:pPr>
        <w:sectPr w:rsidR="008D1C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8D1C3A" w:rsidRDefault="008D1C3A" w:rsidP="008D1C3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9 </w:t>
      </w:r>
      <w:r w:rsidR="004F6F8F">
        <w:rPr>
          <w:rFonts w:ascii="Times New Roman" w:hAnsi="Times New Roman"/>
          <w:b/>
          <w:color w:val="000000"/>
          <w:sz w:val="28"/>
          <w:lang w:val="ru-RU"/>
        </w:rPr>
        <w:t xml:space="preserve">А   </w:t>
      </w:r>
      <w:r>
        <w:rPr>
          <w:rFonts w:ascii="Times New Roman" w:hAnsi="Times New Roman"/>
          <w:b/>
          <w:color w:val="000000"/>
          <w:sz w:val="28"/>
        </w:rPr>
        <w:t xml:space="preserve">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873"/>
        <w:gridCol w:w="4109"/>
        <w:gridCol w:w="1148"/>
        <w:gridCol w:w="1841"/>
        <w:gridCol w:w="1627"/>
        <w:gridCol w:w="1630"/>
        <w:gridCol w:w="2812"/>
      </w:tblGrid>
      <w:tr w:rsidR="008D1C3A" w:rsidTr="004F6F8F">
        <w:trPr>
          <w:trHeight w:val="144"/>
          <w:tblCellSpacing w:w="20" w:type="nil"/>
        </w:trPr>
        <w:tc>
          <w:tcPr>
            <w:tcW w:w="8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41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4616" w:type="dxa"/>
            <w:gridSpan w:val="3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63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28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87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410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D1C3A" w:rsidRDefault="008D1C3A" w:rsidP="004F6F8F">
            <w:pPr>
              <w:spacing w:after="0"/>
              <w:ind w:left="135"/>
            </w:pPr>
          </w:p>
        </w:tc>
        <w:tc>
          <w:tcPr>
            <w:tcW w:w="163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  <w:tc>
          <w:tcPr>
            <w:tcW w:w="281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D1C3A" w:rsidRDefault="008D1C3A" w:rsidP="004F6F8F"/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национальный язык русского народа, форма выражения национальной культуры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государственный язык Российской Федерации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современном мире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один из наиболее распространенных славянских языков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корней и приставок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[[Правописание суффиксов слов разных частей речи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Средства связи в предложении и тексте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4F6F8F">
              <w:rPr>
                <w:lang w:val="ru-RU"/>
              </w:rPr>
              <w:t>6</w:t>
            </w:r>
            <w:r>
              <w:rPr>
                <w:lang w:val="ru-RU"/>
              </w:rPr>
              <w:t>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Пунктуация в простом осложненном предложении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4346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b/>
                <w:lang w:val="ru-RU"/>
              </w:rPr>
            </w:pPr>
            <w:r w:rsidRPr="000E2E7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Контрольная работа «Основные орфографические и пунктуационные нормы»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592672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4472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речевой деятельности: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говорение, письмо, слушание, чтение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  <w:r w:rsidR="008D1C3A">
              <w:rPr>
                <w:lang w:val="ru-RU"/>
              </w:rPr>
              <w:t>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Виды чтения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Приёмы работы с учебной книгой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Подготовка к сжатому изложению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  <w:r w:rsidR="008D1C3A">
              <w:rPr>
                <w:lang w:val="ru-RU"/>
              </w:rPr>
              <w:t>.09.2025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подробное/сжатое)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речевое произведение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04. 10.2025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 (обобщение)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4F6F8F">
              <w:rPr>
                <w:lang w:val="ru-RU"/>
              </w:rPr>
              <w:t>7</w:t>
            </w:r>
            <w:r>
              <w:rPr>
                <w:lang w:val="ru-RU"/>
              </w:rPr>
              <w:t>. 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cec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Информационная переработка текста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10. 10.2025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художественной литературы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11. 10.2025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5430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Язык художественной литературы. Основные изобразительно-выразительные средства русского языка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4F6F8F">
              <w:rPr>
                <w:lang w:val="ru-RU"/>
              </w:rPr>
              <w:t>4</w:t>
            </w:r>
            <w:r>
              <w:rPr>
                <w:lang w:val="ru-RU"/>
              </w:rPr>
              <w:t>. 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17. 10.2025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Структура реферата и речевые клише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0E2E76" w:rsidRDefault="008D1C3A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18. 10.2025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Информационная переработка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научного текста. 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 на тему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24.10.2025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4F6F8F" w:rsidRPr="004901CD" w:rsidTr="004F6F8F">
        <w:trPr>
          <w:trHeight w:val="144"/>
          <w:tblCellSpacing w:w="20" w:type="nil"/>
        </w:trPr>
        <w:tc>
          <w:tcPr>
            <w:tcW w:w="873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4F6F8F" w:rsidRPr="001479FC" w:rsidRDefault="004F6F8F" w:rsidP="004F6F8F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4109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4F6F8F" w:rsidRPr="001479FC" w:rsidRDefault="004F6F8F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148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4F6F8F" w:rsidRPr="001479FC" w:rsidRDefault="004F6F8F" w:rsidP="004F6F8F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841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4F6F8F" w:rsidRPr="001479FC" w:rsidRDefault="004F6F8F" w:rsidP="004F6F8F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627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4F6F8F" w:rsidRPr="001479FC" w:rsidRDefault="004F6F8F" w:rsidP="004F6F8F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630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4F6F8F" w:rsidRDefault="004F6F8F" w:rsidP="004F6F8F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12" w:type="dxa"/>
            <w:shd w:val="clear" w:color="auto" w:fill="FFFF00"/>
            <w:tcMar>
              <w:top w:w="50" w:type="dxa"/>
              <w:left w:w="100" w:type="dxa"/>
            </w:tcMar>
            <w:vAlign w:val="center"/>
          </w:tcPr>
          <w:p w:rsidR="004F6F8F" w:rsidRPr="003841D6" w:rsidRDefault="004F6F8F" w:rsidP="004F6F8F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сложном предложении. Классификация типов сложных предложений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dae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сложносочинённом предложении, его строении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Сочинение-рассуждение с объяснением значения слова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сложносочинённых предложений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Смысловые отношения между частями сложносочинённого предложения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сложносочинённых предложений. Смысловые отношения между частями сложносочинённого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сложносочинённых предложениях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8D1C3A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сложносочинённых предложениях. </w:t>
            </w:r>
            <w:r>
              <w:rPr>
                <w:rFonts w:ascii="Times New Roman" w:hAnsi="Times New Roman"/>
                <w:color w:val="000000"/>
                <w:sz w:val="24"/>
              </w:rPr>
              <w:t>Пунктуационный анализ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сложносочинённых предложениях.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4F6F8F" w:rsidRDefault="004F6F8F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и пунктуационный анализ сложносочинённого предложения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23259D" w:rsidRDefault="0023259D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сложносочинённого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23259D" w:rsidRDefault="0023259D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29.11.2025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D1C3A" w:rsidRPr="004901CD" w:rsidTr="004F6F8F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употребления сложносочинённых предложений в речи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8D1C3A" w:rsidRPr="0023259D" w:rsidRDefault="0023259D" w:rsidP="004F6F8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346795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«Сложносочинённое предложение»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05.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</w:p>
        </w:tc>
      </w:tr>
      <w:tr w:rsidR="00346795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«Сложносочинённое предложение». 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06.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</w:p>
        </w:tc>
      </w:tr>
      <w:tr w:rsidR="00346795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"Сложносочинённое предложение"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09.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46795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сложноподчинённом предложении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12.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46795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Союзы и союзные слова в сложноподчинённом предложении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13.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46795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сложноподчинённом предложении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16.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46795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Сочинение-рассуждение (определение понятия и комментарий)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19.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</w:p>
        </w:tc>
      </w:tr>
      <w:tr w:rsidR="00346795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Классификация сложноподчинённых предложений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20.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46795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определительными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ru-RU"/>
              </w:rPr>
              <w:t>23.</w:t>
            </w:r>
            <w:r>
              <w:rPr>
                <w:lang w:val="ru-RU"/>
              </w:rPr>
              <w:t>12.2025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346795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придаточными определительными.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26.12</w:t>
            </w:r>
            <w:r w:rsidR="00BA2B52"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</w:t>
            </w:r>
            <w:r w:rsidR="00BA2B52">
              <w:rPr>
                <w:lang w:val="ru-RU"/>
              </w:rPr>
              <w:t>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</w:p>
        </w:tc>
      </w:tr>
      <w:tr w:rsidR="00346795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изъяснительными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ru-RU"/>
              </w:rPr>
              <w:t>27.</w:t>
            </w:r>
            <w:r>
              <w:rPr>
                <w:lang w:val="ru-RU"/>
              </w:rPr>
              <w:t>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46795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придаточными изъяснительными.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346795" w:rsidRDefault="00346795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346795" w:rsidRPr="006C7D41" w:rsidRDefault="00346795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30.</w:t>
            </w:r>
            <w:r w:rsidR="00BA2B52">
              <w:rPr>
                <w:lang w:val="ru-RU"/>
              </w:rPr>
              <w:t xml:space="preserve"> 12.2025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346795" w:rsidRPr="003841D6" w:rsidRDefault="00346795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Группы сложноподчинённых предложений с придаточными обстоятельственными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13.01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времени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16.01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8400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места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17.01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8518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причины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20.01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8770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цели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23.01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следствия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24.01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Сложноподчинённое предложение с придаточным условия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27.01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уступки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30.01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 придаточными образа действия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31.01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меры и степени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03.02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сравнительными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06.02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.2026.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несколькими придаточными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07.02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Однородное, неоднородное и последовательное подчинение придаточных частей в сложноподчинённом предложении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10.02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сложноподчинённых предложениях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13.02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.2026.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Пунктуационный анализ сложноподчинённых предложений. 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14.02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сложноподчинённого предложения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17.02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.2026.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употребления сложноподчинённых предложений в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20.02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«Сложноподчинённое предложение»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21.02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«Сложноподчинённое предложение». 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24.02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"Сложноподчинённое предложение"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27.02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бессоюзном сложном предложении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28.02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Смысловые отношения между частями бессоюзного сложного предложения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03.03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бессоюзных сложных предложений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06.03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бессоюзных сложных предложений. 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07.03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перечисления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10.03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Запятая и точка с запятой в бессоюзном сложном предложении.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13.03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причины, пояснения, дополнения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14.03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476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Двоеточие в бессоюзном сложном предложении.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17.03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584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противопоставления, времени, условия и следствия, сравнения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20.03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Тире в бессоюзном сложном предложении.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21.03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926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анализ бессоюзного сложного предложения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24.03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бессоюзного сложного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</w:tcPr>
          <w:p w:rsidR="00BA2B52" w:rsidRPr="006C7D41" w:rsidRDefault="00BA2B52" w:rsidP="001479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ru-RU" w:eastAsia="ru-RU"/>
              </w:rPr>
            </w:pPr>
            <w:r w:rsidRPr="006C7D41">
              <w:rPr>
                <w:rFonts w:ascii="Calibri" w:eastAsia="Times New Roman" w:hAnsi="Calibri" w:cs="Times New Roman"/>
                <w:color w:val="000000"/>
                <w:lang w:eastAsia="ru-RU"/>
              </w:rPr>
              <w:t>27.03</w:t>
            </w:r>
            <w:r>
              <w:rPr>
                <w:rFonts w:ascii="Calibri" w:eastAsia="Times New Roman" w:hAnsi="Calibri" w:cs="Times New Roman"/>
                <w:color w:val="000000"/>
                <w:lang w:val="ru-RU" w:eastAsia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Грамматическая синонимия бессоюзных сложных предложений и союзных сложных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07.04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016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Употребление бессоюзных сложных предложений в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10.04</w:t>
            </w:r>
            <w:r>
              <w:rPr>
                <w:rFonts w:ascii="Calibri" w:hAnsi="Calibri"/>
                <w:color w:val="000000"/>
                <w:lang w:val="ru-RU"/>
              </w:rPr>
              <w:t>.2026.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«Бессоюзное сложное предложение»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11.04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fbaaae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«Бессоюзное сложное предложение».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14.04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Сжатое изложение с грамматическим заданием (в тестовой форме)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17.04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fbaaaa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Сложное предложение с разными видами союзной и бессоюзной связи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18.04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fbaaafc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Типы сложных предложений с разными видами связи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21.04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построения сложных предложений с разными видами связи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24.04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A2B52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постановки знаков препинания в сложных предложениях с разными видами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связи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25.04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Pr="003841D6" w:rsidRDefault="00BA2B52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A2B52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постановки знаков препинания в сложных предложениях с разными видами связи.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BA2B52" w:rsidRPr="00BA2B52" w:rsidRDefault="00BA2B52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28.04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BA2B52" w:rsidRDefault="00BA2B52" w:rsidP="004F6F8F">
            <w:pPr>
              <w:spacing w:after="0"/>
              <w:ind w:left="135"/>
            </w:pPr>
          </w:p>
        </w:tc>
      </w:tr>
      <w:tr w:rsidR="006573E4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анализ сложных предложений с разными видами связи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05.05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6573E4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Пунктуационный анализ сложных предложений с разными видами связи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08.05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</w:pPr>
          </w:p>
        </w:tc>
      </w:tr>
      <w:tr w:rsidR="006573E4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"Сложные предложения с разными видами союзной и бессоюзной связи"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12.05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</w:pPr>
          </w:p>
        </w:tc>
      </w:tr>
      <w:tr w:rsidR="006573E4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"Сложные предложения с разными видами союзной и бессоюзной связи".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15.05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</w:pPr>
          </w:p>
        </w:tc>
      </w:tr>
      <w:tr w:rsidR="006573E4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Pr="00BA2B52" w:rsidRDefault="006573E4" w:rsidP="006573E4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тестовая работа (в формате ГИА)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16.05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fbaab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934</w:t>
              </w:r>
            </w:hyperlink>
          </w:p>
        </w:tc>
      </w:tr>
      <w:tr w:rsidR="006573E4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1479FC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Прямая речь. Знаки препинания при прямой речи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r w:rsidRPr="00BA2B5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Косвенная речь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Цитаты. Знаки препинания при цитировании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BA2B5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19.05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1479FC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fbaabdda</w:t>
              </w:r>
            </w:hyperlink>
          </w:p>
        </w:tc>
      </w:tr>
      <w:tr w:rsidR="006573E4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1479FC">
            <w:pPr>
              <w:spacing w:after="0"/>
              <w:ind w:left="135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«Прямая и косвенная речь».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Pr="00BA2B52" w:rsidRDefault="006573E4" w:rsidP="00BA2B5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22.05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1479FC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fbaabef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6573E4" w:rsidRPr="004F6F8F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1479FC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НЕ со словами разных частей речи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BA2B5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BA2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23.05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4F6F8F">
            <w:pPr>
              <w:spacing w:after="0"/>
              <w:ind w:left="135"/>
              <w:rPr>
                <w:lang w:val="ru-RU"/>
              </w:rPr>
            </w:pPr>
          </w:p>
        </w:tc>
      </w:tr>
      <w:tr w:rsidR="006573E4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98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1479FC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Запятая в простом и сложном предложении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  <w:r>
              <w:rPr>
                <w:rFonts w:ascii="Calibri" w:hAnsi="Calibri"/>
                <w:color w:val="000000"/>
              </w:rPr>
              <w:t>26.05</w:t>
            </w:r>
            <w:r>
              <w:rPr>
                <w:rFonts w:ascii="Calibri" w:hAnsi="Calibri"/>
                <w:color w:val="000000"/>
                <w:lang w:val="ru-RU"/>
              </w:rPr>
              <w:t>.2026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</w:pPr>
          </w:p>
        </w:tc>
      </w:tr>
      <w:tr w:rsidR="006573E4" w:rsidRPr="004901CD" w:rsidTr="001479FC">
        <w:trPr>
          <w:trHeight w:val="144"/>
          <w:tblCellSpacing w:w="20" w:type="nil"/>
        </w:trPr>
        <w:tc>
          <w:tcPr>
            <w:tcW w:w="873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109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1479FC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Двоеточие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тире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простом и сложном предложении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bottom"/>
          </w:tcPr>
          <w:p w:rsidR="006573E4" w:rsidRPr="00BA2B52" w:rsidRDefault="006573E4" w:rsidP="001479FC">
            <w:pPr>
              <w:rPr>
                <w:rFonts w:ascii="Calibri" w:hAnsi="Calibri"/>
                <w:color w:val="000000"/>
                <w:lang w:val="ru-RU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fbaac</w:t>
              </w:r>
              <w:r w:rsidRPr="003841D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573E4" w:rsidTr="004F6F8F">
        <w:trPr>
          <w:trHeight w:val="144"/>
          <w:tblCellSpacing w:w="20" w:type="nil"/>
        </w:trPr>
        <w:tc>
          <w:tcPr>
            <w:tcW w:w="4982" w:type="dxa"/>
            <w:gridSpan w:val="2"/>
            <w:tcMar>
              <w:top w:w="50" w:type="dxa"/>
              <w:left w:w="100" w:type="dxa"/>
            </w:tcMar>
            <w:vAlign w:val="center"/>
          </w:tcPr>
          <w:p w:rsidR="006573E4" w:rsidRPr="003841D6" w:rsidRDefault="006573E4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27" w:type="dxa"/>
            <w:tcMar>
              <w:top w:w="50" w:type="dxa"/>
              <w:left w:w="100" w:type="dxa"/>
            </w:tcMar>
            <w:vAlign w:val="center"/>
          </w:tcPr>
          <w:p w:rsidR="006573E4" w:rsidRDefault="006573E4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4442" w:type="dxa"/>
            <w:gridSpan w:val="2"/>
            <w:tcMar>
              <w:top w:w="50" w:type="dxa"/>
              <w:left w:w="100" w:type="dxa"/>
            </w:tcMar>
            <w:vAlign w:val="center"/>
          </w:tcPr>
          <w:p w:rsidR="006573E4" w:rsidRDefault="006573E4" w:rsidP="004F6F8F"/>
        </w:tc>
      </w:tr>
    </w:tbl>
    <w:p w:rsidR="008D1C3A" w:rsidRDefault="008D1C3A" w:rsidP="008D1C3A">
      <w:pPr>
        <w:sectPr w:rsidR="008D1C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8D1C3A" w:rsidRPr="003841D6" w:rsidRDefault="008D1C3A" w:rsidP="008D1C3A">
      <w:pPr>
        <w:spacing w:before="199" w:after="199" w:line="336" w:lineRule="auto"/>
        <w:ind w:left="120"/>
        <w:rPr>
          <w:lang w:val="ru-RU"/>
        </w:rPr>
      </w:pPr>
      <w:bookmarkStart w:id="6" w:name="block-64087075"/>
      <w:bookmarkEnd w:id="5"/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ПРОВЕРЯЕМЫЕ ТРЕБОВАНИЯ К РЕЗУЛЬТАТАМ ОСВОЕНИЯ ОСНОВНОЙ </w:t>
      </w:r>
    </w:p>
    <w:p w:rsidR="008D1C3A" w:rsidRDefault="008D1C3A" w:rsidP="008D1C3A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ОБРАЗОВАТЕЛЬНОЙ ПРОГРАММЫ </w:t>
      </w:r>
    </w:p>
    <w:p w:rsidR="008D1C3A" w:rsidRDefault="008D1C3A" w:rsidP="008D1C3A">
      <w:pPr>
        <w:spacing w:before="199" w:after="199" w:line="336" w:lineRule="auto"/>
        <w:ind w:left="120"/>
      </w:pPr>
    </w:p>
    <w:p w:rsidR="008D1C3A" w:rsidRDefault="008D1C3A" w:rsidP="008D1C3A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:rsidR="008D1C3A" w:rsidRDefault="008D1C3A" w:rsidP="008D1C3A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873"/>
        <w:gridCol w:w="7690"/>
      </w:tblGrid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0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«Язык и речь»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Участвовать в диалоге на лингвистические темы (в рамках изученного) и в диалоге и (или) полилоге на основе жизненных наблюдений объёмом не менее 3 реплик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чтения: просмотровым, ознакомительным, изучающим, поисковым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текста, формулировать вопросы по содержанию текста и отвечать на них,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слов, для сжатого изложения – не менее 110 слов)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Устно пересказывать прочитанный или прослушанный текст объёмом не менее 100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 xml:space="preserve">Соблюдать на письме нормы современного русского литературного языка, в том числе во время списывания текста объёмом 90 – 100 слов, </w:t>
            </w: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lastRenderedPageBreak/>
              <w:t>словарного диктанта объёмом 15 – 20 слов; диктанта на основе связного текста объёмом 90 – 100 слов, составленного с учётом ранее изученных правил правописания (в том числе содержащего изученные в течение первого года обучения орфограммы, пунктограммы и слова с непроверяемыми написаниями); осуществлять выбор языковых средств для создания высказывания в соответствии с целью, темой и коммуникативным замыслом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«Текст»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основные признаки текста, выделять в тексте композиционно-смысловые части (абзацы)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средства связи предложений и частей текста (формы слова, однокоренные слова, синонимы, антонимы, личныеместоимения, повтор слова)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смысловой анализ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анализ текста, его композиционных особенностей, определять количество микротем и абзацев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текст с точки зрения его принадлежностик функционально-смысловому типу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тексты-повествования с использованием жизненного и читательского опыта; тексты с использованием сюжетной картины (в том числе сочинения-миниатюры объёмом 3 и более предложений, классные сочинения объёмом не менее 70 слов)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Восстанавливать деформированный текст, осуществлять корректировку восстановленного текста с использованием образца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в целях дальнейшего воспроизведения содержания текста в устной и письменной форме 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сообщение на заданную тему в виде презентации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Редактировать собственные (созданные другими обучающимися) тексты в целях совершенствования их содержания (проверка фактического материала, начальный логический анализ текста – целостность, связность, информативность)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«Функциональные разновидности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Иметь общее представление об особенностях разговорной речи, функциональных стилей, языка художественной литературы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«Система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звуки; понимать различие между звуком и буквой, характеризовать систему звуков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фонетический анализ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лексическое значение слова разными способами (подбор однокоренных слов; подбор синонимов и антонимов, определение значения слова по контексту, с помощью толкового словаря)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однозначные и многозначные слова, различать прямое и переносное значения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синонимы, антонимы, омонимы; различать многозначные слова и омонимы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тематические группы слов, родовые и видовые понятия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лексический анализ слов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Уметь пользоваться лексическими словарями (толковым словарём, словарями синонимов, антонимов, омонимов, паронимов)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морфему как минимальную значимую единицу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морфемы в слове (корень, приставку, суффикс, окончание), выделять основу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чередование звуков в морфемах (в том числе чередование гласных с нулём звука)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морфемный анализ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о частях речи как лексико-грамматических разрядах слов, о грамматическом значении слова, о системе частей речи в русском языке для решения практико-ориентированных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учебных задач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имена существительные, имена прилагательные, глаголы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имени существительного, объяснять его роль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лексико-грамматические разряды имён существительных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типы склонения имён существительных, выявлять разносклоняемые и несклоняемые имена существительные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морфологический анализ имён существительных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имени прилагательного, объяснять его роль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полную и краткую формы имён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частичный морфологический анализ имён прилагательных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глаголы совершенного и несовершенного вида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глаголы возвратные и невозвратные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Называть грамматические свойства инфинитива (неопределённой формы) глагола, выделять его основу, выделять основу настоящего (будущего простого) времени глагола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спряжение глагола, уметь спрягать глаголы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частичный морфологический анализ глаголов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единицы синтаксиса (словосочетание и предложение) 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синтаксический анализ словосочетаний и простых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словосочетания по морфологическим свойствам главного слова (именные, глагольные, наречные)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простые неосложнённые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простые предложения, осложнённые однородными членами, включая предложения с обобщающим словом при однородных членах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простые предложения, осложнённые обращением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цели высказывания (повествовательные, побудительные, вопросительные)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эмоциональной окраске (восклицательные и невосклицательные)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количеству грамматических основ (простые и сложные)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наличию второстепенных членов (распространённые и нераспространённые)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главные члены предложения (грамматическую основу)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Определять второстепенные члены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предлогом, сочетанием имени числительного в форме именительного падежа с существительным в форме родительного падежа) 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морфологические средства выражения сказуемого (глаголом, именем существительным, именем прилагательным)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морфологические средства выражения второстепенных членов предложения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«Культура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фонетике и орфоэпии в практике произношения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произношения имён существительных, постановки в них ударения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произношения имён прилагательных, постановки в них ударения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постановки ударения в глагольных формах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Уметь правильно употреблять слова-паронимы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словоизменения, имён существительных, употребления несклоняемых имён существительных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 имён прилагательных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 глаголов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«Орфография»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понятием «орфограмма» и различать буквенные и небуквенные орфограммы при проведении орфографического анализа слова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изученные орфограммы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по орфографии в практике правописания (в том числе применять знание о правописании разделительных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фонетике и графике в практике правописания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по морфемике в практике правописания неизменяемых приставок и приставок на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-з(-с)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приставок, корней с безударными проверяемыми, непроверяемыми, чередующимися гласными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(-лаг- и -лож-, -раст-, -ращ- и -рос-, -гар- и -гор-, -зар- и -зор-, -клан- и -клон-, -скак- и -скоч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-, корней с чередованием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(и)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корней с проверяемыми, непроверяемыми, непроизносимыми согласными (в рамках изученного),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ё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в корне слова,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имён существительных: безударных окончаний,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(ё)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окончаниях,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-чик-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-щик-, -ек-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-ик-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(-чик-)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употребления (неупотребления)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конце имён существительных после шипящих; 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существительными; правописание собственных имён существительных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имён прилагательных: безударных окончаний,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окончаниях; кратких форм имён прилагательных с основой на шипящие; нормы слитного и раздельного написания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прилагательными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глаголов: использования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как показателя грамматической формы в инфинитиве, в форме 2-го лица единственного числа,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-тся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-ться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глаголах;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-ова-, -ева-, -ыва-, -ива-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личных окончаний глагола, гласной перед суффиксом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формах прошедшего времени глагола, слитного и раздельного написания не с глаголами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орфографический анализ слов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«Пунктуация»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постановке тире между подлежащим и сказуемым 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выборе знаков препинания в предложениях с однородными членами, связанными бессоюзной связью, одиночным союзом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и),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но)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обобщающим словом при однородных членах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обращением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выборе знаков препинания в сложных предложениях, состоящих из частей, связанных бессоюзной связью и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но, а, однако, зато, да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прямой речью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Оформлять диалог в письменном виде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пунктуационный анализ простых осложнённых и сложных предложений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«Выразительность русской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Уместно использовать слова с суффиксами оценки в собственной речи</w:t>
            </w:r>
          </w:p>
        </w:tc>
      </w:tr>
    </w:tbl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Default="008D1C3A" w:rsidP="008D1C3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6 КЛАСС</w:t>
      </w:r>
    </w:p>
    <w:p w:rsidR="008D1C3A" w:rsidRDefault="008D1C3A" w:rsidP="008D1C3A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873"/>
        <w:gridCol w:w="7690"/>
      </w:tblGrid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 xml:space="preserve">проверяемого результата 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0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 xml:space="preserve"> Проверяемые предметные результаты освоения основной </w:t>
            </w: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 xml:space="preserve">образовательной программы основного общего образования 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«Язык и речь»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монологические высказывания объёмом не менее 6 предложений на основе жизненных наблюдений, чтения научно-учебной, художественной и научно-популярной литературы (монолог-описание, монолог-повествование, монолог-рассуждение), выступать с сообщением на лингвистическую тему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Участвовать в диалоге (побуждение к действию, обмен мнениями) объёмом не менее 4 реплик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чтения: просмотровым, ознакомительным, изучающим, поисковым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них,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слов, для сжатого изложения – не менее 165 слов)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Устно пересказывать прочитанный или прослушанный текст объёмом не менее 110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в устной речи и при письме нормы современного русского литературного языка, в том числе во время списывания текста объёмом 100 – 110 слов, словарного диктанта объёмом 20 – 25 слов, диктанта на основе связного текста объёмом 100 – 110 слов, составленного с учётом ранее изученных правил правописания (в том числе содержащего изученные в течение второго года обучения орфограммы, пунктограммы и слова с непроверяемыми написаниями); осуществлять выбор лексических средств в соответствии с речевой ситуацией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«Текст»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Анализировать текст с точки зрения его соответствия основным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признакам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средства связи предложений в тексте, в том числе притяжательные и указательные местоимения, видо-временную соотнесённость глагольных форм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смысловой анализ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анализ текста, его композиционных особенностей, определять количество микротем и абзацев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Анализировать текст с точки зрения его принадлежности к функционально-смысловому типу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тексты различных функционально-смысловых типов речи (повествование, описание внешности человека, помещения, природы, местности, действий) с использованием жизненного и читательского опыта, произведений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форме, выделять главную и второстепенную информацию в прослушанном и прочитанном тексте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сообщение на заданную тему в виде презентации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Редактировать собственные тексты с использованием знания норм современного русского литературного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«Функциональные разновидности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особенности официально-делового стиля речи, анализировать тексты разных жанров (заявление, расписка)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Характеризовать особенности научного стиля речи, перечислять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требования к составлению словарной статьи и научного сообщения, анализировать тексты разных жанров (словарная статья, научное сообщение)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знания об официально-деловом и научном стиле в речевой практике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«Система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лексический анализ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в тексте фразеологизмы, уметь определять их значения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формообразующие и словообразующие морфемы в слове; выделять производящую основу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способы словообразования (приставочный, суффиксальный, приставочно-суффиксальный, бессуффиксный, сложение, переход из одной части речи в другую)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морфемный и словообразовательный анализ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Характеризовать особенности словообразования имён существительных, имён прилагательных, имён числительных, местоимений 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качественные, относительные и притяжательные имена прилагательные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степени сравнения качественных имён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морфологический анализ имён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числительные; определять общее грамматическое значение имени числительного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разряды имён числительных по значению, по строению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особенности склонения имён числительных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морфологический анализ имён числительных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местоимения; определять общее грамматическое значение местоимения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4.16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Различать разряды местоимений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особенности склонения, словообразования местоимений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местоимений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переходные и непереходные глаголы 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разноспрягаемые глаголы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наклонение глагола, значение глаголов в изъявительном, условном и повелительном наклонениях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безличные и личные глаголы, использовать личные глаголы в безличном значении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глаголов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фонетический анализ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синтаксический анализ словосочетаний и предложений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«Культура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фонетике и орфоэпии в практике произношения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Соблюдать нормы произношения имён существительных и имён прилагательных, постановки в них ударения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Осуществлять выбор лексических средств в соответствии с речевой ситуацией, пользоваться словарями иностранных слов, устаревших слов, оценивать свою и чужую речь с точки зрения точного, уместного и выразительного словоупотребления; использовать толковые словари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 имён существительных, соблюдать нормы словообразования имён прилагательных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Уметь склонять числительные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Уметь склонять местоимения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употреблять собирательные имена числительные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«Орфография»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изученные орфограммы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по орфографии в практике правописания 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фонетике и графике в практике правописания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правописания сложных и сложносокращённых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корня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-кас-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-кос-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чередованием а (о)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гласных в приставках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пре-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при-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слитного и дефисного написания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пол-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полу-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со словами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именах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имён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правописания сложных имён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имён числительных, в том числе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именах числительных, написание двойных согласных; слитное, раздельное, дефисное написание числительных, нормы правописания окончаний числительных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местоимений с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, слитного, раздельного и дефисного написания местоимений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6.13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формах глагола повелительного наклонения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6.14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орфографический анализ слов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«Пунктуация»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пунктуационный анализ предложений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«Выразительность русской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эпитеты, метафоры, олицетворения, понимать их основное коммуникативное назначение в художественном тексте и использовать в речи в целях повышения её богатства и выразительности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8.2</w:t>
            </w:r>
          </w:p>
        </w:tc>
        <w:tc>
          <w:tcPr>
            <w:tcW w:w="1215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Характеризовать ситуацию употребления фразеологизма</w:t>
            </w:r>
          </w:p>
        </w:tc>
      </w:tr>
    </w:tbl>
    <w:p w:rsidR="008D1C3A" w:rsidRDefault="008D1C3A" w:rsidP="008D1C3A">
      <w:pPr>
        <w:spacing w:after="0"/>
        <w:ind w:left="120"/>
      </w:pPr>
    </w:p>
    <w:p w:rsidR="008D1C3A" w:rsidRDefault="008D1C3A" w:rsidP="008D1C3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8D1C3A" w:rsidRDefault="008D1C3A" w:rsidP="008D1C3A">
      <w:pPr>
        <w:spacing w:after="0"/>
        <w:ind w:left="120"/>
      </w:pPr>
    </w:p>
    <w:tbl>
      <w:tblPr>
        <w:tblW w:w="0" w:type="auto"/>
        <w:tblInd w:w="144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62"/>
        <w:gridCol w:w="7457"/>
      </w:tblGrid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243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243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«Язык и речь»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научно-популярной литературы (монолог-описание, монолог-рассуждение, монолог-повествование); выступать с научным сообщением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Участвовать в диалоге на лингвистические темы (в рамках изученного) и темы на основе жизненных наблюдений объёмом не менее 5 реплик; владеть различными видами диалога: диалог – запрос информации, диалог – сообщение информации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аудирования (выборочное, ознакомительное, детальное) публицистических текстов различных функционально-смысловых типов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чтения: просмотровым, ознакомительным, изучающим, поисковым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формулировать тему и главную мысль текста, формулировать вопросы по содержанию текста и отвечать на них, подробно, сжато и выборочно 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слов, для сжатого и выборочного изложения – не менее 200 слов)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Устно пересказывать прочитанный или прослушанный текст объёмом не менее 120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в устной речи и при письме нормы современного русского литературного языка, в том числе во время списывания текста объёмом 110 – 120 слов, словарного диктанта объёмом 25 – 30 слов, диктанта на основе связного текста объёмом 110 – 120 слов, составленного с учётом ранее изученных правил правописания (в том числе содержащего изученные в течение третьего года обучения орфограммы, пунктограммы и слова с непроверяемыми написаниями); осуществлять адекватный выбор языковых средств для создания высказывания в соответствии с целью, темой и коммуникативным замыслом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«Текст»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Анализировать текст с точки зрения его соответствия основным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признакам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лексические и грамматические средства связи предложений и частей текста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смысловой анализ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анализ текста, его композиционных особенностей, определять количество микротем и абзацев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тексты различных функционально-смысловых типов речи с использованием жизненного и читательского опыта, произведений искусства (в том числе сочинения-миниатюры объёмом 6 и более предложений, классные сочинения объёмом не менее 150 слов с учётом стиля и жанра сочинения, характера темы)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умениями информационной переработки текста: составлять план прочитанного текста (простой, сложный; назывной, вопросный, тезисный) в целях дальнейшего воспроизведения содержания текста в устной и письменной форме, выделять главную и второстепенную информацию в тексте, передавать содержание текста с изменением лица рассказчика, использовать способы информационной переработки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сообщение на заданную тему в виде презентации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содержание научно-учебного текста в виде таблицы, схемы; представлять содержание таблицы, схемы в виде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Редактировать тексты: сопоставлять исходный и отредактированный тексты, редактировать собственные тексты в целях совершенствования их содержания и формы с использованием знания норм современного русского литературного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«Функциональные разновидности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Характеризовать особенности публицистического стиля (в том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тексты публицистического стиля в жанре репортажа, заметки, интервью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нормами построения текстов публицистического стиля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Оформлять деловые бумаги (инструкция)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«Система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причастия как особую группу слов, определять признаки глагола и имени прилагательного в причастии; определять синтаксические функции причастия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причастия настоящего и прошедшего времени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действительные и страдательные причастия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и характеризовать полные и краткие формы страдательных причастий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Склонять причастия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причастий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словосочетания с причастием в роли зависимого слова, конструировать причастные обороты, определять роль причастия в предложении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деепричастия как особую группу слов; определять признаки глагола и наречия в деепричастии, синтаксическую функцию деепричастия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деепричастия совершенного и несовершенного вида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деепричастий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Конструировать деепричастный оборот, определять роль деепричастия в предложении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наречия в речи, определять общее грамматическое значение наречий; характеризовать особенности словообразования наречий, их синтаксических свойств, роли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разряды наречий по значению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Давать общую характеристику служебных частей речи, объяснять их отличия от самостоятельных частей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предлог как служебную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производные и непроизводные предлоги, простые и составные предлоги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предлогов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союз как служебную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разряды союзов по значению, по строению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союзов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частицу как служебную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разряды частиц по значению, по составу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частиц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междометия как особую группу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группы междометий по значению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морфологический анализ междометий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4.29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Характеризовать особенности звукоподражательных слов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4.30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Различать грамматические омонимы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слово с точки зрения сферы его употребления, происхождения, активного и пассивного запаса и стилистической окраски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лексический анализ слов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«Культура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ставить ударение в некоторых формах причастий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ставить ударение в деепричастиях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произношения наречий, постановки в них ударения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созвучные причастия и имена прилагательные (висящий и висячий, горящий и горячий)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Употреблять предлоги, союзы и частицы в речи в соответствии с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их значением и стилистическими особенностями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образования степеней сравнения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устанавливать согласование в словосочетаниях типа причастие + существительное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строить предложения с одиночными деепричастиями и деепричастными оборотами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употребления имён существительных и местоимений с предлогами, предлогов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из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с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в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на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 составе словосочетаний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«Орфография»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изученные орфограммы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по орфографии в практике правописания 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морфемике в практике правописания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правила правописания падежных окончаний и суффиксов причастий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правописания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причастиях и отглагольных именах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написания гласной перед суффиксом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-вш-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действительных причастий прошедшего времени, перед суффиксом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-нн-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страдательных причастий прошедшего времени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написания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причастиями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написания гласных в суффиксах деепричастий 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правила слитного и раздельного написания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деепричастиями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правила слитного, раздельного и дефисного написания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написания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наречиях на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написания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наречий с приставками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из-, до-, с-, в-, на-, за-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употребления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конце наречий после шипящих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написания суффиксов наречий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написания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приставках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ни-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6.16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правила слитного и раздельного написания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наречиями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6.17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правописания производных предлогов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6.18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Соблюдать нормы правописания союзов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6.19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Соблюдать нормы правописания частиц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6.20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орфографический анализ слов</w:t>
            </w:r>
          </w:p>
        </w:tc>
      </w:tr>
      <w:tr w:rsidR="008D1C3A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«Пунктуация»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расставлять знаки препинания в предложениях с причастным оборотом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расставлять знаки препинания в предложениях с одиночным деепричастием и деепричастным оборотом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постановки знаков препинания в сложных союзных предложениях, постановки знаков препинания в предложениях с союзом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пунктуационные нормы оформления предложений с междометиями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пунктуационный анализ простых осложнённых и сложных предложений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«Выразительность русской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языковые средства выразительности в тексте: фонетические (звукопись), словообразовательные, лексические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8.2</w:t>
            </w:r>
          </w:p>
        </w:tc>
        <w:tc>
          <w:tcPr>
            <w:tcW w:w="11991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</w:t>
            </w:r>
          </w:p>
        </w:tc>
      </w:tr>
    </w:tbl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Default="008D1C3A" w:rsidP="008D1C3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8D1C3A" w:rsidRDefault="008D1C3A" w:rsidP="008D1C3A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872"/>
        <w:gridCol w:w="7691"/>
      </w:tblGrid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0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«Язык и речь»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Участвовать в диалоге на лингвистические темы (в рамках изученного) и темы на основе жизненных наблюдений (объёмом не менее 6 реплик)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чтения: просмотровым, ознакомительным, изучающим, поисковым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слов, для сжатого и выборочного изложения – не менее 260 слов)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Устно пересказывать прочитанный или прослушанный текст объёмом не менее 140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в устной речи и на письме нормы современного русского литературного языка, в том числе во время списывания текста объёмом 120 – 140 слов, словарного диктанта объёмом 30 – 35 слов, диктанта на основе связного текста объёмом 120 – 140 слов, составленного с учётом ранее изученных правил правописания (в том числе содержащего изученные в течение четвёртого года обучения орфограммы, пунктограммы и слова с непроверяемыми написаниями); осуществлять выбор языковых средств для создания высказывания в соответствии с целью, темой и коммуникативным замыслом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«Текст»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Анализировать текст с точки зрения его принадлежности к функционально-смысловому типу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тексты разных функционально-смысловых типов речи; анализировать тексты разных функциональных разновидностей языка и жанров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тексты различных функционально-смысловых типов речи с использованием жизненного и читательского опыта, тексты с использованием произведений искусства (в том числе сочинения-миниатюры объёмом 7 и более предложений, классные сочинения объёмом не менее 200 слов с учётом стиля и жанра сочинения, характера темы)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умениями информационной переработки текста: создавать тезисы, конспект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сообщение на заданную тему в виде презентации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содержание прослушанного или прочитанного научно-учебного текста в виде таблицы, схемы, представлять содержание таблицы, схемы в виде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Редактировать тексты: собственные и (или) созданные другими обучающимися тексты в целях совершенствования их содержания и формы, сопоставлять исходный и отредактированный тексты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«Функциональные разновидности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особенности официально-делового стиля (заявление, объяснительная записка, автобиография, характеристика)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тексты официально-делового стиля (заявление, объяснительная записка, автобиография, характеристика), оформлять деловые бумаги. Осуществлять выбор языковых средств для создания высказывания в соответствии с целью, темой и коммуникативным замыслом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особенности научного стиля, основных жанров научного стиля (реферат, доклад на научную тему)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Создавать тексты публицистических жанров. Осуществлять выбор языковых средств для создания высказывания в соответствии с целью, темой и коммуникативным замыслом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сочетание различных функциональных разновидностей языка в тексте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«Система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словосочетания по морфологическим свойствам главного слова: именные, глагольные, наречные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типы подчинительной связи слов в словосочетании: согласование, управление, примыкание.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Выявлять грамматическую синонимию словосочетаний 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синтаксический анализ словосочетаний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основные признаки предложения, средства оформления предложения в устной и письменной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количеству грамматических основ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Различать способы выражения подлежащего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виды сказуемого и способы его выражения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наличию главных и второстепенных членов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полные и неполные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виды второстепенных членов предложения (согласованные и несогласованные определения, приложение как особый вид определения, прямые и косвенные дополнения, виды обстоятельств)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односоставные предложения, их грамматические признаки, морфологические средства выражения главных членов; выявлять синтаксическую синонимию односоставных и двусоставных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признаки однородных членов предложения, средства их связи (союзная и бессоюзная связь); понимать особенности употребления в речи сочетаний однородных членов разных типов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однородные и неоднородные определения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обобщающие слова при однородных членах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простые неосложнённые предложения, в том числе предложения с неоднородными определениями; простые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4.18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виды обособленных членов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группы вводных слов по значению; выявлять омонимию членов предложения и вводных слов, словосочетаний и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вводные предложения и вставные конструкции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сложные предложения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конструкции с чужой речью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синтаксический анализ предложений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«Культура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построения простого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согласования сказуемого с подлежащим, в том числе выраженным словосочетанием, сложносокращёнными словами, словами большинство и меньшинство, количественными сочетаниями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нормы построения предложений с однородными членами, связанными двойными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 только… но и, как… так 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построения предложений с согласованными и несогласованными определениями (в том числе приложениями), дополнениями, обстоятельствами, уточняющими членами, пояснительными и присоединительными конструкциями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«Орфография»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орфографический анализ слов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«Пунктуация»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Различать функции знаков препинания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постановки тире между подлежащим и сказуемым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Характеризовать пунктуационные особенности предложений со словами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да, нет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нормы постановки знаков препинания в предложениях с однородными членами, связанными попарно, с помощью повторяющихся союзов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(и...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 xml:space="preserve">и, или... или, либo... либo, ни... ни, тo...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lastRenderedPageBreak/>
              <w:t>тo)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постановки знаков препинания в предложениях с обобщающим словом при однородных членах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постановки знаков препинания в предложениях со сравнительным оборотом, нормы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Применять нормы постановки знаков препинания в предложениях с вводными и вставными конструкциями, обращениями и междометиями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пунктуационный анализ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«Выразительность русской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Анализировать языковые средства выразительности в тексте (фонетические, словообразовательные, лексические, морфологические)</w:t>
            </w:r>
          </w:p>
        </w:tc>
      </w:tr>
      <w:tr w:rsidR="008D1C3A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8.2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Применять нормы использования инверсии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8.3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особенности употребления неполных предложений в диалогической речи, соблюдения в устной речи интонации неполного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8.4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особенности употребления односоставных предложений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8.5</w:t>
            </w:r>
          </w:p>
        </w:tc>
        <w:tc>
          <w:tcPr>
            <w:tcW w:w="1215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в текстах публицистического стиля риторическое восклицание, вопросно-ответную форму изложения</w:t>
            </w:r>
          </w:p>
        </w:tc>
      </w:tr>
    </w:tbl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Default="008D1C3A" w:rsidP="008D1C3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8D1C3A" w:rsidRDefault="008D1C3A" w:rsidP="008D1C3A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844"/>
        <w:gridCol w:w="7719"/>
      </w:tblGrid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66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66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«Язык и речь»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Участвовать в диалогическом и полилогическом общении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чтения: просмотровым, ознакомительным, изучающим, поисковым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Устно пересказывать прочитанный или прослушанный текст объёмом не менее 150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3"/>
                <w:sz w:val="24"/>
                <w:lang w:val="ru-RU"/>
              </w:rPr>
              <w:t>Соблюдать в устной речи и на письме нормы современного русского литературного языка, в том числе во время списывания текста объёмом 140 – 160 слов, словарного диктанта объёмом 35 – 40 слов, диктанта на основе связного текста объёмом 140 – 160 слов, составленного с учётом ранее изученных правил правописания (в том числе содержащего изученные в течение пятого года обучения орфограммы, пунктограммы и слова с непроверяемыми написаниями); осуществлять выбор языковых средств для создания высказывания в соответствии с целью, темой и коммуникативным замыслом</w:t>
            </w:r>
          </w:p>
        </w:tc>
      </w:tr>
      <w:tr w:rsidR="008D1C3A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«Текст»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Анализировать текст: определять и комментировать тему и главную мысль текста, подбирать заголовок, отражающий тему или главную мысль текста; прогнозировать содержание текста по заголовку, ключевым словам, зачину или концовке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Устанавливать принадлежность текста к функционально-смысловому типу речи; находить в тексте типовые фрагменты (описание, повествование, рассуждение-доказательство, оценочные высказывания)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отличительные признаки текстов разных жанров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Создавать высказывание на основе текста: выражать своё отношение к прочитанному или прослушанному в устной и письменной форме; создавать тексты с использованием жизненного и читательского опыта, произведений искусства (в том числе сочинения-миниатюры объёмом 8 и более предложений или объёмом не менее 6 – 7 предложений сложной структуры, если этот объём позволяет раскрыть тему, выразить главную мысль), классные сочинения объёмом не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менее 250 слов с учётом стиля и жанра сочинения, характера темы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умениями информационной переработки текста: выделять главную и второстепенную информацию в тексте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сообщение на заданную тему в виде презентации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содержание прослушанного или прочитанного научно-учебного текста в виде таблицы, схемы, представлять содержание таблицы, схемы в виде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Редактировать собственные и (или) созданные другими обучающимися тексты в целях совершенствования их содержания (проверка фактического материала, начальный логический анализ текста – целостность, связность, информативность)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«Функциональные разновидности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разные функционально-смысловые типы речи, понимать особенности их сочетания в пределах одного текста,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при создании собственного текста нормы составления тезисов, конспекта, написания реферата; составлять тезисы, конспект, писать рецензию, реферат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правильности, исправлять речевые недостатки, редактировать текст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отличительные особенности языка художественной литературы в сравнении с другими функциональными разновидностями языка</w:t>
            </w:r>
          </w:p>
        </w:tc>
      </w:tr>
      <w:tr w:rsidR="008D1C3A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«Система языка»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основные средства синтаксической связи между частями сложного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сложные предложения с разными видами связи, бессоюзные и союзные предложения (сложносочинённые и сложноподчинённые)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сложносочинённое предложение, его строение, смысловое, структурное и интонационное единство частей сложного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явления грамматической синонимии сложносочинённых предложений и простых предложений с однородными членами, использовать соответствующие конструкции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подчинительные союзы и союзные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сложноподчинённые предложения с несколькими придаточными; выявлять однородное, неоднородное и последовательное подчинение придаточных частей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явления грамматической синонимии сложноподчинённых предложений и простых предложений с обособленными членами, использовать соответствующие конструкции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смысловые отношения между частями бессоюзного сложного предложения, интонационное и пунктуационное выражение этих отношений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типы сложных предложений с разными видами связи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прямую и косвенную речь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синонимию предложений с прямой и косвенной речью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синтаксический анализ сложных предложений</w:t>
            </w:r>
          </w:p>
        </w:tc>
      </w:tr>
      <w:tr w:rsidR="008D1C3A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«Культура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и применять основные нормы построения сложносочинённого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и применять основные нормы построения сложноподчинённого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и применять основные нормы построения бессоюзного сложного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основные нормы построения сложных предложений с разными видами связи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правила построения предложений с прямой и косвенной речью, при цитировании</w:t>
            </w:r>
          </w:p>
        </w:tc>
      </w:tr>
      <w:tr w:rsidR="008D1C3A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«Орфография»</w:t>
            </w:r>
          </w:p>
        </w:tc>
      </w:tr>
      <w:tr w:rsidR="008D1C3A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орфографический анализ слов</w:t>
            </w:r>
          </w:p>
        </w:tc>
      </w:tr>
      <w:tr w:rsidR="008D1C3A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«Пунктуация»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постановки знаков препинания в сложносочинённых предложениях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постановки знаков препинания в сложноподчинённых предложениях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постановки знаков препинания в бессоюзных сложных предложениях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правила постановки знаков препинания в сложных предложениях с разными видами связи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Уметь цитировать и применять разные способы включения цитат в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высказывание</w:t>
            </w:r>
          </w:p>
        </w:tc>
      </w:tr>
      <w:tr w:rsidR="008D1C3A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7.8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пунктуационный анализ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нормы постановки знаков препинания в предложениях с прямой и косвенной речью, при цитировании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«Выразительность русской речи»</w:t>
            </w:r>
          </w:p>
        </w:tc>
      </w:tr>
      <w:tr w:rsidR="008D1C3A" w:rsidRPr="004901CD" w:rsidTr="004F6F8F">
        <w:trPr>
          <w:trHeight w:val="144"/>
        </w:trPr>
        <w:tc>
          <w:tcPr>
            <w:tcW w:w="1896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159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224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159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метафору, олицетворение, эпитет, гиперболу, сравнение</w:t>
            </w:r>
          </w:p>
        </w:tc>
      </w:tr>
    </w:tbl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8D1C3A">
      <w:pPr>
        <w:rPr>
          <w:lang w:val="ru-RU"/>
        </w:rPr>
        <w:sectPr w:rsidR="008D1C3A" w:rsidRPr="003841D6">
          <w:pgSz w:w="11906" w:h="16383"/>
          <w:pgMar w:top="1134" w:right="850" w:bottom="1134" w:left="1701" w:header="720" w:footer="720" w:gutter="0"/>
          <w:cols w:space="720"/>
        </w:sectPr>
      </w:pPr>
    </w:p>
    <w:p w:rsidR="008D1C3A" w:rsidRDefault="008D1C3A" w:rsidP="008D1C3A">
      <w:pPr>
        <w:spacing w:before="199" w:after="199"/>
        <w:ind w:left="120"/>
      </w:pPr>
      <w:bookmarkStart w:id="7" w:name="block-64087077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8D1C3A" w:rsidRDefault="008D1C3A" w:rsidP="008D1C3A">
      <w:pPr>
        <w:spacing w:before="199" w:after="199"/>
        <w:ind w:left="120"/>
      </w:pPr>
    </w:p>
    <w:p w:rsidR="008D1C3A" w:rsidRDefault="008D1C3A" w:rsidP="008D1C3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:rsidR="008D1C3A" w:rsidRDefault="008D1C3A" w:rsidP="008D1C3A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57"/>
        <w:gridCol w:w="8506"/>
      </w:tblGrid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Язык и речь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Устный пересказ прочитанного или прослушанного текста, в том числе с изменением лица рассказчика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Участие в диалоге на лингвистические темы (в рамках изученного) и темы на основе жизненных наблюдений. Речевые формулы приветствия, прощания, просьбы, благодарности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Подробное, выборочное и сжатое изложение содержания прочитанного или прослушанного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Изложение содержания текста с изменением лица рассказчика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Сочинения различных видов с использованием жизненного и читательского опыта, сюжетной картины (в том числе сочинения-миниатюры)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аудирования: выборочное, ознакомительное, детальное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чтения: изучающее, ознакомительное, просмотровое, поисковое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признаки. Тема и главная мысль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Микротема текста. Ключевые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рассуждение; их особенности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Композиционная структура текста. Абзац как средство деления текста на композиционно-смысловые части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текста: формы слова, однокоренные слова, синонимы, антонимы, личные местоимения, повтор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функциональных разновидностях языка (о разговорной речи, функциональных стилях, языке художественной литературы)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языка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гласных звуков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согласных звуков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звуков в речевом потоке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фонетической транскрипции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Слог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Ударение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Фонетический анализ слова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Слова однозначные и многозначные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значения слова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Тематические группы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родовых и видовых понятий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Паронимы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Морфема как минимальная значимая единица языка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морфем (корень, приставка, суффикс, окончание)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Чередование звуков в морфемах (в том числе чередование гласных с нулём звука)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Морфемный анализ слов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 как раздел грамматики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как лексико-грамматические разряды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Система частей речи в русском языке. Самостоятельные и служебные части речи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Имя существительное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Род, число, падеж имени существительного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общего рода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существительные, имеющие форму только единственного или только множественного числа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склонения имён существительных. Разносклоняемые имена существительные. </w:t>
            </w: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имён существительных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Имя прилагательное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имён прилагательных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Глагол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Глаголы возвратные и невозвратные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свойства. Основа инфинитива, основа настоящего (будущего простого) времени глагола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Спряжение глагола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глаголов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Словосочетание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Словосочетание и его признаки. Средства связи слов в словосочетании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словосочетаний по морфологическим свойствам главного слова: глагольные, именные, наречные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словосочетания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Предложение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его признаки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цели высказывания (повествовательные,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вопросительные, побудительные)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4.9.3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 (восклицательные, невосклицательные)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простые и сложные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анализ простого и простого осложнённого предложений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Главные члены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Подлежащее и морфологические средства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Сказуемое и способы его выражения: глаголом, именем существительным, именем прилагательным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Синтаксис. Второстепенные члены предложения 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предложения: определение, дополнение, обстоятельство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и типичные средства его выражения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Дополнение (прямое и косвенное) и типичные средства его выражения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Простое осложнённое предложение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и),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но)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обобщающими словами при однородных членах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обращением, особенности интонации. Обращение и средства его выражения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Сложное предложение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сложносочинённые и сложноподчинённые (общее представление, практическое усвоение)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Синтаксис. Прямая речь. Цитирование. Диалог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прямой речью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речи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Свойства русского ударения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и нормы постановки ударения имён существительных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и нормы постановки ударения имён прилагательных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произношения и нормы постановки ударения в глагольных формах (в рамках изученного) 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имён существительных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имён прилагательных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глаголов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«орфограмма». Буквенные и небуквенные орфограммы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разделительных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безударными проверяемыми, непроверяемыми гласными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-лаг- и -лож-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-раст-, -ращ-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-рос-; -гар-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-гор-, -зар-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-зор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-;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-клан-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-клон-, -скак-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-скоч-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 // и: -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бер-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-бир-, -блест-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-блист-, -дер-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-дир-, -жег-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-жиг-, -мер-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-мир-, -пер-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-пир-, -стел-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-стил-, -тер-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-тир-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проверяемыми, непроверяемыми, непроизносимыми согласными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ё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в корне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и приставок на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-з(-с)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приставок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ц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 имён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6.13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кратких форм имён прилагательных с основой на шипящий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прилагательными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 показателя грамматической формы в инфинитиве, в форме 2-го лица единственного числа после шипящих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-тся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-ться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глаголах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-ова-, -ева-, -ыва-, -ива-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формах прошедшего времени глагола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не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 глаголами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анализ слов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окончаний имён существительных;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(ё)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окончаниях,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-чик-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-щик-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-ек-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-ик- (-чик-)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употребления (неупотребления)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конце имён существительных после шипящих; 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существительными, правописание собственных имён существительных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 как раздел лингвистики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предложений, осложнённых однородными членами, связанными бессоюзной связью, одиночным союзом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), да (в значении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но, а, однако, зато, да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диалога на письме</w:t>
            </w:r>
          </w:p>
        </w:tc>
      </w:tr>
      <w:tr w:rsidR="008D1C3A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Выразительность русской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Уместное использование слов с суффиксами оценки в собственной речи</w:t>
            </w:r>
          </w:p>
        </w:tc>
      </w:tr>
    </w:tbl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Pr="003841D6" w:rsidRDefault="008D1C3A" w:rsidP="004F6F8F">
      <w:pPr>
        <w:spacing w:before="199" w:after="199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8D1C3A" w:rsidRDefault="008D1C3A" w:rsidP="008D1C3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8D1C3A" w:rsidRDefault="008D1C3A" w:rsidP="008D1C3A">
      <w:pPr>
        <w:spacing w:after="0"/>
        <w:ind w:left="120"/>
      </w:pPr>
    </w:p>
    <w:tbl>
      <w:tblPr>
        <w:tblW w:w="0" w:type="auto"/>
        <w:tblInd w:w="144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28"/>
        <w:gridCol w:w="8291"/>
      </w:tblGrid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243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243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Язык и речь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Монолог-описание, монолог-рассуждение, монолог-повествование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диалога: побуждение к действию, обмен мнениями, запрос информации, сообщение информации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Основные признаки текста (обобщение)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Структура текста. Абзац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и средства связи предложений в тексте (обобщение)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план текста (простой, сложный; назывной, вопросный, тезисный); главная и второстепенная информация текста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Рассуждение как функционально-смысловой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t>Структурные особенности текста-рассуждения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Публицистический стиль. Сфера употребления, функции, языковые особенности. Жанры публицистического стиля (репортаж, заметка, интервью). Употребление языковых средств выразительности в текстах публицистического стиля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Официально-деловой стиль. Сфера употребления, функции, языковые особенности. </w:t>
            </w:r>
            <w:r>
              <w:rPr>
                <w:rFonts w:ascii="Times New Roman" w:hAnsi="Times New Roman"/>
                <w:color w:val="000000"/>
                <w:sz w:val="24"/>
              </w:rPr>
              <w:t>Инструкция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языка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Причастие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Причастия как особая группа слов. Признаки глагола и имени прилагательного в причастии. </w:t>
            </w:r>
            <w:r>
              <w:rPr>
                <w:rFonts w:ascii="Times New Roman" w:hAnsi="Times New Roman"/>
                <w:color w:val="000000"/>
                <w:sz w:val="24"/>
              </w:rPr>
              <w:t>Синтаксические функции причастия, роль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Причастия настоящего и прошедшего времени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и страдательные причастия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Полные и краткие формы страдательных причастий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причастий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Причастный оборот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причастий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Деепричастие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как особая группа слов. Признаки глагола и наречия в деепричастии. </w:t>
            </w:r>
            <w:r>
              <w:rPr>
                <w:rFonts w:ascii="Times New Roman" w:hAnsi="Times New Roman"/>
                <w:color w:val="000000"/>
                <w:sz w:val="24"/>
              </w:rPr>
              <w:t>Синтаксическая функция деепричастия, роль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Деепричастия совершенного и несовершенного вида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Деепричастный оборот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деепричастий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Наречие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грамматическое значение наречий. Синтаксические свойства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Роль в речи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Разряды наречий по значению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Простая и составная формы сравнительной и превосходной степеней сравнения наречий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наречий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Слова категории состояния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синтаксическая функция слов категории состояния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Служебные части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Общая характеристика служебных частей речи. Отличие самостоятельных частей речи от служебных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Предлог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Предлог как служебная часть речи. </w:t>
            </w:r>
            <w:r>
              <w:rPr>
                <w:rFonts w:ascii="Times New Roman" w:hAnsi="Times New Roman"/>
                <w:color w:val="000000"/>
                <w:sz w:val="24"/>
              </w:rPr>
              <w:t>Грамматические функции предлогов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Разряды предлогов по происхождению: предлоги производные и непроизводные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предлогов по строению: предлоги простые и составные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предлогов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Союз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Союз как служебная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союзов по строению: простые и составные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союзов по значению: сочинительные и подчинительные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Одиночные, двойные и повторяющиеся сочинительные союзы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союзов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Частица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Частица как служебная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частиц по значению и употреблению: формообразующие, отрицательные, модальные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4.8.3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частиц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Морфология. Междометия и звукоподражательные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как особая группа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междометий по значению (выражающие чувства, побуждающие к действию, этикетные междометия); междометия производные и непроизводные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междометий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Звукоподражательные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речи. Грамматическая омонимия. Использование грамматических омонимов в речи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Ударение в некоторых формах причастий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Постановка ударения в деепричастиях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постановки ударения в наречиях, нормы произношения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Созвучные причастия и имена прилагательные (висящий и висячий, горящий и горячий)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предлогов, союзов и частиц в речи в соответствии с их значением и стилистическими особенностями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образования степеней сравнения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Согласование причастий в словосочетаниях типа причастие + существительное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Правильное построение предложений с одиночными деепричастиями и деепричастными оборотами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употребления имён существительных и местоимений с предлогами. Правильное использование предлогов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из и с, в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Правильное образование предложно-падежных форм с предлогами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по, благодаря, согласно, вопреки, наперерез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причастий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гласных в суффиксах причастий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причастий и отглагольных имён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причастиями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в суффиксах деепричастий 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деепричастиями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Слитное, раздельное, дефисное написание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наречиями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наречиях на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-о(-е)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наречий с приставками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из-, до-, с-, в-, на-, за-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Употребление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на конце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суффиксов наречий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производных предлогов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союзов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различия частиц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Использование частиц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письменной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Различение приставки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частицы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разными частями речи (обобщение)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частиц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бы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ли, же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другими словами. Дефисное написание частиц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-то, -таки, -ка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анализ слов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причастным оборотом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одиночным деепричастием и деепричастным оборотом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сложных союзных предложениях. Знаки препинания в предложениях с союзом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, связывающим однородные члены и части сложного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выделение междометий и звукоподражательных слов в предложении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Пунктуационный анализ предложений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Выразительность русской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336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Языковые средства выразительности в тексте: фонетические (звукопись), словообразовательные, лексические (обобщение)</w:t>
            </w:r>
          </w:p>
        </w:tc>
      </w:tr>
    </w:tbl>
    <w:p w:rsidR="008D1C3A" w:rsidRPr="003841D6" w:rsidRDefault="008D1C3A" w:rsidP="008D1C3A">
      <w:pPr>
        <w:spacing w:after="0"/>
        <w:ind w:left="120"/>
        <w:rPr>
          <w:lang w:val="ru-RU"/>
        </w:rPr>
      </w:pPr>
    </w:p>
    <w:p w:rsidR="008D1C3A" w:rsidRDefault="008D1C3A" w:rsidP="008D1C3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8D1C3A" w:rsidRDefault="008D1C3A" w:rsidP="008D1C3A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54"/>
        <w:gridCol w:w="8509"/>
      </w:tblGrid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 элемент содержания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Язык и речь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аудирования: выборочное, ознакомительное, детальное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чтения: изучающее, ознакомительное, просмотровое, поисковое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Подробное, сжатое, выборочное изложение прочитанного или прослушанного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устных и письменных высказываний разной коммуникативной направленности в зависимости от темы и условий общения, с использованием жизненного и читательского опыта, иллюстраций, фотографий, сюжетной картины (в том числе сочинения-миниатюры); соблюдение языковых норм (орфоэпических, лексических, грамматических, стилистических, орфографических, пунктуационных) русского литературного языка в речевой практике при создании устных и письменных высказываний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Приёмы работы с учебной книгой, лингвистическими словарями, справочной литературой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Речь устная и письменная, монологическая и диалогическая, полилог. </w:t>
            </w:r>
            <w:r>
              <w:rPr>
                <w:rFonts w:ascii="Times New Roman" w:hAnsi="Times New Roman"/>
                <w:color w:val="000000"/>
                <w:sz w:val="24"/>
              </w:rPr>
              <w:t>Виды речевой деятельности: говорение, письмо, аудирование, чтение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произведении; особенности употребления языковых средств выразительности в текстах, принадлежащих к различным функционально-смысловым типам речи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Информационная переработка текста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Научный стиль. Сфера употребления, функции, типичные ситуации речевого общения, задачи речи, языковые средства, характерные для научного стиля. </w:t>
            </w:r>
            <w:r>
              <w:rPr>
                <w:rFonts w:ascii="Times New Roman" w:hAnsi="Times New Roman"/>
                <w:color w:val="000000"/>
                <w:sz w:val="24"/>
              </w:rPr>
              <w:t>Тезисы, конспект, реферат, рецензия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изобразительно-выразительных средств, а также языковых средств других функциональных разновидностей языка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языка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Сложное предложение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сложном предложении (повторение). Смысловое, структурное и интонационное единство частей сложного предложения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Классификация сложных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сложносочинённом предложении, его строении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сложносочинённых предложений. Средства связи частей сложносочинённого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4.1.5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сложноподчинённом предложении. Главная и придаточная части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4.1.6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Союзы и союзные слова. Различия подчинительных союзов и союзных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4.1.7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 Сложноподчинённые предложения с придаточными определительными. Сложноподчинённые предложения с придаточными изъяснительными. 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сравнительными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4.1.8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несколькими придаточными. Однородное, неоднородное и последовательное подчинение придаточных частей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4.1.9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бессоюзном сложном предложении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4.1.10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отношения между частями бессоюзного сложного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Виды бессоюзных сложных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Типы сложных предложений с разными видами связи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сложных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Синтаксис. Прямая речь. Цитирование. Диалог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Прямая и косвенная речь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Цитирование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Синтаксическая синонимия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Грамматическая синонимия сложносочинённых предложений и простых предложений с однородными членами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Грамматическая синонимия сложноподчинённых предложений и простых предложений с обособленными членами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Грамматическая синонимия бессоюзных сложных предложений и союзных сложных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Синонимия предложений с прямой и косвенной речью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речи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Нормы построения сложносочинённого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построения сложноподчинённого предложения,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чтобы, союзными словами какой, который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построения предложений с прямой и косвенной речью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Типичные грамматические ошибки при построении сложноподчинённых предложений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анализ слов (в рамках изученного)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постановки знаков препинания в сложных предложениях (обобщение)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Нормы постановки знаков препинания в сложноподчинённых предложениях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перечисления. Запятая и точка с запятой в бессоюзном сложном предложении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Бессоюзные сложные предложения со значением причины, пояснения, дополнения. </w:t>
            </w:r>
            <w:r>
              <w:rPr>
                <w:rFonts w:ascii="Times New Roman" w:hAnsi="Times New Roman"/>
                <w:color w:val="000000"/>
                <w:sz w:val="24"/>
              </w:rPr>
              <w:t>Двоеточие в бессоюзном сложном предложении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Бессоюзные сложные предложения со значением противопоставления, времени, условия и следствия, сравнения. </w:t>
            </w:r>
            <w:r>
              <w:rPr>
                <w:rFonts w:ascii="Times New Roman" w:hAnsi="Times New Roman"/>
                <w:color w:val="000000"/>
                <w:sz w:val="24"/>
              </w:rPr>
              <w:t>Тире в бессоюзном сложном предложении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постановки знаков препинания в предложениях с косвенной речью, с прямой речью, при цитировании. </w:t>
            </w:r>
            <w:r>
              <w:rPr>
                <w:rFonts w:ascii="Times New Roman" w:hAnsi="Times New Roman"/>
                <w:color w:val="000000"/>
                <w:sz w:val="24"/>
              </w:rPr>
              <w:t>Способы включения цитат в высказывание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Пунктуационный анализ предложений</w:t>
            </w:r>
          </w:p>
        </w:tc>
      </w:tr>
      <w:tr w:rsidR="008D1C3A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Выразительность русской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73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12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12" w:lineRule="auto"/>
              <w:ind w:left="223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другие)</w:t>
            </w:r>
          </w:p>
        </w:tc>
      </w:tr>
    </w:tbl>
    <w:p w:rsidR="008D1C3A" w:rsidRPr="003841D6" w:rsidRDefault="008D1C3A" w:rsidP="008D1C3A">
      <w:pPr>
        <w:rPr>
          <w:lang w:val="ru-RU"/>
        </w:rPr>
        <w:sectPr w:rsidR="008D1C3A" w:rsidRPr="003841D6">
          <w:pgSz w:w="11906" w:h="16383"/>
          <w:pgMar w:top="1134" w:right="850" w:bottom="1134" w:left="1701" w:header="720" w:footer="720" w:gutter="0"/>
          <w:cols w:space="720"/>
        </w:sectPr>
      </w:pPr>
    </w:p>
    <w:p w:rsidR="008D1C3A" w:rsidRPr="003841D6" w:rsidRDefault="008D1C3A" w:rsidP="008D1C3A">
      <w:pPr>
        <w:spacing w:before="199" w:after="199" w:line="336" w:lineRule="auto"/>
        <w:ind w:left="120"/>
        <w:rPr>
          <w:lang w:val="ru-RU"/>
        </w:rPr>
      </w:pPr>
      <w:bookmarkStart w:id="8" w:name="block-64087078"/>
      <w:bookmarkEnd w:id="7"/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НА ОГЭ ПО РУССКОМУ ЯЗЫКУ ТРЕБОВАНИЯ К РЕЗУЛЬТАТАМ ОСВОЕНИЯ ОСНОВНОЙ ОБРАЗОВАТЕЛЬНОЙ ПРОГРАММЫ ОСНОВНОГО ОБЩЕГО ОБРАЗОВАНИЯ</w:t>
      </w:r>
    </w:p>
    <w:p w:rsidR="008D1C3A" w:rsidRPr="003841D6" w:rsidRDefault="008D1C3A" w:rsidP="008D1C3A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872"/>
        <w:gridCol w:w="7691"/>
      </w:tblGrid>
      <w:tr w:rsidR="008D1C3A" w:rsidRPr="004901CD" w:rsidTr="004F6F8F">
        <w:trPr>
          <w:trHeight w:val="144"/>
        </w:trPr>
        <w:tc>
          <w:tcPr>
            <w:tcW w:w="1887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проверяемого требования </w:t>
            </w:r>
          </w:p>
        </w:tc>
        <w:tc>
          <w:tcPr>
            <w:tcW w:w="11862" w:type="dxa"/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rPr>
                <w:lang w:val="ru-RU"/>
              </w:rPr>
            </w:pPr>
            <w:r w:rsidRPr="003841D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совершенствование различных видов устной и письменной речевой деятельности (говорения и аудирования, чтения и письма); формирование умений речевого взаимодействия (в том числе общения при помощи современных средств устной и письменной коммуникации):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устных монологических высказываний на основе жизненных наблюдений, личных впечатлений, чтения учебно-научной, художественной и научно-популярной литературы: монолог-описание; монолог-рассуждение; монолог-повествование; выступление с научным сообщением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участие в диалоге разных видов: побуждение к действию, обмен мнениями, запрос информации, сообщение информации (создание не менее шести реплик); обсуждение и чёткая формулировка цели, плана совместной групповой деятельности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различными видами аудирования (выборочным, детальным, ознакомительным) учебно-научных, художественных, публицистических текстов различных функционально-смысловых типов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различными видами чтения (просмотровым, ознакомительным, изучающим, поисковым)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понимание прослушанных или прочитанных учебно-научных, официально-деловых, публицистических, художественных текстов различных функционально-смысловых типов речи: формулирование в устной и письменной форме темы и главной мысли текста; формулирование вопросов по содержанию текста и ответов на них; подробная, сжатая и выборочная передача в устной и письменной форме содержания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1.6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умениями информационной переработки прослушанного или прочитанного текста: составление плана текста (простого, сложного; назывного, вопросного, тезисного) с целью дальнейшего воспроизведения содержания текста в устной и письменной форме; выделение главной и второстепенной информации, явной и скрытой информации в тексте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содержания прослушанного или прочитанного учебно-научного текста в виде таблицы, схемы; представление содержания таблицы, схемы в виде текста; комментирование текста или его фрагмента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передача в устной или письменной форме содержания прослушанных или прочитанных текстов различных функционально-смысловых типов речи (повествование, описание, рассуждение-доказательство, рассуждение-объяснение, рассуждение-размышление) с заданной степенью свёрнутости: подробное изложение (исходный текст объёмом не менее 280 слов), сжатое и выборочное изложение (исходный текст объёмом не менее 300 слов)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устный пересказ прочитанного или прослушанного текста объёмом не менее 150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извлечение информации из различных источников, её осмысление и оперирование ею, свободное пользование лингвистическими словарями, справочной литературой, в том числе информационно-справочными системами в электронной форме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письменных текстов различных стилей и функционально-смысловых типов речи (повествование, описание, рассуждение: рассуждение-доказательство, рассуждение-объяснение, рассуждение-размышление) с соблюдением норм построения текста: соответствие текста теме и основной мысли; цельность и относительная законченность; последовательность изложения (развёртывание содержания в зависимости от цели текста, типа речи); правильность выделения абзацев в тексте; наличие грамматической связи предложений в тексте; логичность; осуществление выбора языковых средств для создания устного или письменного высказывания в соответствии с коммуникативным замыслом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1.12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анализ и оценивание собственных и чужих письменных и устных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речевых высказываний с точки зрения решения коммуникативной задачи, ситуации и условий общения, выразительного словоупотребления, соблюдения норм современного русского литературного языка; понимание и объяснение основных причин коммуникативных успехов и неудач; корректировка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расширение и систематизация научных знаний о языке, его единицах и категориях; осознание взаимосвязи его уровней и единиц; освоение базовых понятий лингвистики: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выделение звуков речи и характеристика </w:t>
            </w: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их фонетических признаков; распознавание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звуков речи по заданным характеристикам; определение звукового состава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морфем в словах; распознавание разных видов морфем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основных способов словообразования; построение словообразовательной цепочки, определение производной и производящей основ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лексического значения слова разными способами (использование толкового словаря, словарей синонимов, антонимов; установление значения слова по контексту)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однозначных и многозначных слов, омонимов, синонимов, антонимов; прямого и переносного значений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слов с точки зрения их происхождения, принадлежности к активному или пассивному запасу, сферы употребления (архаизмы, историзмы, неологизмы, заимствованная лексика, профессионализмы, канцеляризмы, диалектизмы, жаргонизмы, разговорная лексика); определение стилистической окраски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по значению и основным грамматическим признакам имён существительных, имён прилагательных, глаголов, имён числительных, местоимений, наречий, предлогов, союзов, частиц, междометий, звукоподражательных слов, причастий, деепричастий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типов подчинительной связи слов в словосочетании (согласование, управление, примыкание)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основных видов словосочетаний по морфологическим свойствам главного слова (именные, глагольные, наречные)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2.10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простых неосложнённых предложений; простых предложений, осложнённых однородными членами, включая предложения с обобщающим словом при однородных членах, обособленными членами, уточняющими членами, обращением, вводными словами, предложениями и вставными конструкциями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косвенной и прямой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предложений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главных членов (двусоставные и односоставные), наличию второстепенных членов (распространённые и нераспространённые); предложений полных и неполных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2.13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видов односоставных предложений (назывные, определённо-личные, неопределённо-личные, безличные)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2.14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морфологических средств выражения подлежащего, сказуемого разных видов (простого глагольного, составного глагольного, составного именного), второстепенных членов предложения (определения, дополнения, обстоятельства)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2.15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бессоюзных и союзных (сложносочинённых и сложноподчинённых) предложений, сложных предложений с разными видами связи; сложноподчинённых предложений с несколькими придаточными (с однородным, неоднородным или последовательным подчинением придаточных)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2.16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видов сложносочинённых предложений по смысловым отношениям между его частями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2.17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распознавание видов сложноподчинённых предложений (определительные, изъяснительные, обстоятельственные: времени, места, причины, образа действия и степени, сравнения, условия, уступки, следствия, цели)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2.18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подчинительных союзов и союзных слов в сложноподчинённых предложениях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формирование умений проведения различных видов анализа слова, синтаксического анализа словосочетания и предложения, а также многоаспектного анализа текста:</w:t>
            </w:r>
          </w:p>
        </w:tc>
      </w:tr>
      <w:tr w:rsidR="008D1C3A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3.1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проведение фонетического анализа слова</w:t>
            </w:r>
          </w:p>
        </w:tc>
      </w:tr>
      <w:tr w:rsidR="008D1C3A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проведение морфемного анализа слова</w:t>
            </w:r>
          </w:p>
        </w:tc>
      </w:tr>
      <w:tr w:rsidR="008D1C3A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проведение словообразовательного анализа слова</w:t>
            </w:r>
          </w:p>
        </w:tc>
      </w:tr>
      <w:tr w:rsidR="008D1C3A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проведение лексического анализа слова</w:t>
            </w:r>
          </w:p>
        </w:tc>
      </w:tr>
      <w:tr w:rsidR="008D1C3A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проведение морфологического анализа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орфографического анализа слова, предложения, текста или его фрагмента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пунктуационного анализа предложения, текста или его фрагмента</w:t>
            </w:r>
          </w:p>
        </w:tc>
      </w:tr>
      <w:tr w:rsidR="008D1C3A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проведение синтаксического анализа словосочетания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проведение синтаксического анализа предложения, определение синтаксической роли самостоятельных частей речи в предложении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3.10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анализа текста с точки зрения его соответствия основным признакам (наличия темы, главной мысли, грамматической связи предложений, цельности и относительной законченности)</w:t>
            </w:r>
          </w:p>
        </w:tc>
      </w:tr>
      <w:tr w:rsidR="008D1C3A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3.11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проведение смыслового анализа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3.12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анализа текста с точки зрения его композиционных особенностей, количества микротем и абзацев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3.13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анализа способов и средств связи предложений в тексте или текстовом фрагменте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3.14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анализа текста или текстового фрагмента с точки зрения его принадлежности к функционально-смысловому типу речи и функциональной разновидности языка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3.15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анализа текста с точки зрения употребления в нём языковых средств выразительности (фонетических, лексических, морфологических, синтаксических)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основными нормами современного русского литературного языка (орфоэпическими, лексическими, грамматическими, орфографическими, пунктуационными, стилистическими), нормами речевого этикета; соблюдение их в речевой практике:</w:t>
            </w:r>
          </w:p>
        </w:tc>
      </w:tr>
      <w:tr w:rsidR="008D1C3A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соблюдение основных орфоэпических норм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соблюдение основных грамматических (морфологических) норм: словоизменение имён существительных, имён прилагательных, местоимений, имён числительных, глаголов; употребление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несклоняемых имён существительных; словообразование имён прилагательных и имён числительных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соблюдение основных грамматических (синтаксических) норм: употребление собирательных имён числительных; употребление предлогов -из-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-в-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-на-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составе словосочетаний; согласование сказуемого с подлежащим, выраженным словосочетанием, сложносокращёнными словами; употребление причастного и деепричастного оборотов; построение словосочетаний с несклоняемыми именами существительными, сложносокращёнными словами; построение простого предложения; согласование сказуемого с подлежащим, в том числе выраженным словосочетанием, сложносокращёнными словами, словами большинство и меньшинство, количественными сочетаниями; построение предложения с однородными членами, с прямой и косвенной речью, сложных предложений разных видов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основных лексических (речевых) норм: употребление местоимений 3-го лица в соответствии со смыслом предшествующего текста; различать созвучные причастия и имена прилагательные (висящий и висячий, горящий и горячий); употребление имён существительных с предлогами в соответствии с их грамматическим значением и других.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основных орфографических норм: правописание согласных и гласных в составе морфем; употребление заглавной и строчной букв, графических сокращений слов; слитные, дефисные и раздельные написания слов и их частей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основных пунктуационных норм: знаки препинания в конце предложения, в простом неосложнённом предложении, в простом осложнённом предложении, в сложном предложении, при передаче чужой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887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1862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редактирование собственных и чужих текстов с целью совершенствования их содержания и формы; сопоставление чернового и отредактированного текстов с целью анализа исправленных ошибок и недочётов в тексте</w:t>
            </w:r>
          </w:p>
        </w:tc>
      </w:tr>
    </w:tbl>
    <w:p w:rsidR="008D1C3A" w:rsidRPr="003841D6" w:rsidRDefault="008D1C3A" w:rsidP="008D1C3A">
      <w:pPr>
        <w:spacing w:after="0" w:line="336" w:lineRule="auto"/>
        <w:ind w:left="120"/>
        <w:jc w:val="right"/>
        <w:rPr>
          <w:lang w:val="ru-RU"/>
        </w:rPr>
      </w:pPr>
    </w:p>
    <w:p w:rsidR="008D1C3A" w:rsidRPr="003841D6" w:rsidRDefault="008D1C3A" w:rsidP="008D1C3A">
      <w:pPr>
        <w:rPr>
          <w:lang w:val="ru-RU"/>
        </w:rPr>
        <w:sectPr w:rsidR="008D1C3A" w:rsidRPr="003841D6">
          <w:pgSz w:w="11906" w:h="16383"/>
          <w:pgMar w:top="1134" w:right="850" w:bottom="1134" w:left="1701" w:header="720" w:footer="720" w:gutter="0"/>
          <w:cols w:space="720"/>
        </w:sectPr>
      </w:pPr>
    </w:p>
    <w:p w:rsidR="008D1C3A" w:rsidRPr="003841D6" w:rsidRDefault="008D1C3A" w:rsidP="008D1C3A">
      <w:pPr>
        <w:spacing w:before="199" w:after="199"/>
        <w:ind w:left="120"/>
        <w:rPr>
          <w:lang w:val="ru-RU"/>
        </w:rPr>
      </w:pPr>
      <w:bookmarkStart w:id="9" w:name="block-64087079"/>
      <w:bookmarkEnd w:id="8"/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>ПЕРЕЧЕНЬ ЭЛЕМЕНТОВ СОДЕРЖАНИЯ, ПРОВЕРЯЕМЫХ НА ОГЭ ПО РУССКОМУ ЯЗЫКУ</w:t>
      </w:r>
    </w:p>
    <w:p w:rsidR="008D1C3A" w:rsidRPr="003841D6" w:rsidRDefault="008D1C3A" w:rsidP="008D1C3A">
      <w:pPr>
        <w:spacing w:after="0"/>
        <w:ind w:left="120"/>
        <w:jc w:val="center"/>
        <w:rPr>
          <w:lang w:val="ru-RU"/>
        </w:rPr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63"/>
        <w:gridCol w:w="8500"/>
      </w:tblGrid>
      <w:tr w:rsidR="008D1C3A" w:rsidTr="004F6F8F">
        <w:trPr>
          <w:trHeight w:val="144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 w:rsidRPr="003841D6">
              <w:rPr>
                <w:rFonts w:ascii="Times New Roman" w:hAnsi="Times New Roman"/>
                <w:b/>
                <w:color w:val="333333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Код </w:t>
            </w:r>
          </w:p>
        </w:tc>
        <w:tc>
          <w:tcPr>
            <w:tcW w:w="12909" w:type="dxa"/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Проверяемый элемент содержания 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и речь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Монолог-описание, монолог-повествование, монолог-рассуждение; сообщение на лингвистическую тему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Выступление с научным сообщением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устных высказываний разной коммуникативной направленности в зависимости от темы и условий общения, с использованием жизненного и читательского опыта, иллюстраций, фотографий, сюжетной картины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Устный пересказ прочитанного или прослушанного текста, в том числе с изменением лица рассказчика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Подробное, выборочное и сжатое изложение содержания прочитанного или прослушанного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Изложение содержания текста с изменением лица рассказчика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Участие в диалоге на лингвистические темы (в рамках изученного) и темы на основе жизненных наблюдений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диалога: побуждение к действию, обмен мнениями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диалога: запрос информации, сообщение информации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Сочинения различных видов с использованием жизненного и читательского опыта, сюжетной картины (в том числе сочинения-миниатюры)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письменных высказываний разной коммуникативной направленности в зависимости от темы и условий общения, использованием жизненного и читательского опыта, иллюстраций, фотографий, сюжетной картины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аудирования: выборочное, ознакомительное, детальное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чтения: изучающее, ознакомительное, просмотровое, поисковое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основные признаки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повествование как тип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 как тип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рассуждение как тип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Сочетание разных функционально-смысловых типов речи в тексте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Смысловой анализ текста: его композиционных особенностей, микротем и абзацев, способов и средств связи предложений в тексте; использование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языковых средств выразительности (в рамках изученного)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Композиционная структура текста. Абзац как средство деления текста на композиционно-смысловые части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текста: формы слова, однокоренные слова, синонимы, антонимы, личные местоимения, повтор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и средства связи предложений в тексте (обобщение)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главная и второстепенная информация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назывной и вопросный план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тезисный план текста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тезисы, конспект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извлечение информациииз различных источников; использование лингвистических словарей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приёмы работы с учебной книгой, лингвистическими словарями, справочной литературой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Разговорная речь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Официально-деловой стиль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Язык художественной литературы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Сочетание различных функциональных разновидностей языка в тексте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языка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гласных звуков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согласных звуков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звуков в речевом потоке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фонетической транскрипции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Слог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Ударение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Фонетический анализ слова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Слова однозначные и многозначные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значения слова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Тематические группы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родовых и видовых понятий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Паронимы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Лексика русского языка с точки зрения её происхождения: исконно русские и заимствованные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Лексика русского языка с точки зрения принадлежности к активному и пассивному запасу: неологизмы, устаревшие слова (историзмыи архаизмы)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жаргонизмы)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Стилистические пласты лексики: стилистически нейтральная, высокая и сниженная лексика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Фразеологизмы. Их признаки и значение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Морфема как минимальная значимая единица языка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морфем (корень, приставка, суффикс, окончание)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Чередование звуков в морфемах (в том числе чередование гласных с нулём звука)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Морфемный анализ слов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Словообразование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Формообразующие и словообразующие морфемы. Производящая основа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способы образования слов в русском языке (приставочный, суффиксальный, приставочно-суффиксальный, бессуффиксный, сложение, переход из одной части речи в другую)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Словообразовательный анализ слов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 как раздел грамматики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как лексико-грамматические разряды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языке. Самостоятельные и служебные части речи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Имя существительное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Род, число, падеж имени существительного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общего рода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4.6.5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существительные, имеющие форму только единственного или только множественного числа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склонения имён существительных. Разносклоняемые имена существительные. </w:t>
            </w: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имён существительных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Имя прилагательное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Качественные, относительные и притяжательные имена прилагательные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Степени сравнения качественных имён прилагательных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имён прилагательных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Глагол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Глаголы возвратные и невозвратные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свойства. Основа инфинитива, основа настоящего (будущего простого) времени глагола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Спряжение глагола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Переходные и непереходные глаголы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Разноспрягаемые глаголы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Безличные глаголы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Изъявительное, условное и повелительное наклонения глагола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4.8.10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глаголов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Имя числительное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грамматическое значение имени числительного. </w:t>
            </w:r>
            <w:r>
              <w:rPr>
                <w:rFonts w:ascii="Times New Roman" w:hAnsi="Times New Roman"/>
                <w:color w:val="000000"/>
                <w:sz w:val="24"/>
              </w:rPr>
              <w:t>Синтаксические функции имён числительных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имён числительных по значению: количественные (целые, дробные, собирательные), порядковые числительные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имён числительных по строению: простые, сложные, составные числительные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Склонение количественных и порядковых имён числительных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имён числительных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Местоимение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 местоимения. Синтаксические функции местоимений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4.10.3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местоимений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местоимений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Причастие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Причастия как особая группа слов. Признаки глагола и имени прилагательного в причастии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Причастия настоящего и прошедшего времени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и страдательные причастия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Полные и краткие формы страдательных причастий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причастий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Причастный оборот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причастий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Деепричастие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как особая группа слов. Признаки глагола и наречия в деепричастии. </w:t>
            </w:r>
            <w:r>
              <w:rPr>
                <w:rFonts w:ascii="Times New Roman" w:hAnsi="Times New Roman"/>
                <w:color w:val="000000"/>
                <w:sz w:val="24"/>
              </w:rPr>
              <w:t>Синтаксическая функция деепричастия, роль в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Деепричастия совершенного и несовершенного вида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Деепричастный оборот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деепричастий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Наречие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Общее грамматическое значение наречий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Разряды наречий по значению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Простая и составная формы сравнительной и превосходной степеней сравнения наречий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наречий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Слова категории состояния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синтаксическая функция слов категории состояния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Предлог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Предлог как служебная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предлогов по происхождению: предлоги производные и непроизводные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предлогов по строению: предлоги простые и составные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предлогов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Союз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Союз как служебная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союзов по строению: простые и составные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союзов по значению: сочинительные и подчинительные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Одиночные, двойные и повторяющиеся сочинительные союзы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союзов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Частица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4.17.1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Частица как служебная часть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частиц по значению и употреблению: формообразующие, отрицательные, модальные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частиц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Морфология. Междометия и звукоподражательные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как особая группа слов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междометий по значению (выражающие чувства, побуждающие к действию, этикетные междометия); междометия производные и непроизводные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междометий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Звукоподражательные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Морфология. Омонимия слов разных частей речи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Грамматическая омонимия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грамматических омонимов в речи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Словосочетание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признаки словосочетания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словосочетаний по морфологическим свойствам главного слова: глагольные, именные, наречные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Типы подчинительной связи слов в словосочетании: согласование, управление, примыкание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словосочетаний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Предложение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признаки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 (повествовательные, вопросительные, побудительные)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 (восклицательные, невосклицательные)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количеству грамматических основ (простые, сложные)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простых предложений по наличию главных членов (двусоставные, односоставные)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наличию второстепенных членов (распространённые, нераспространённые)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полные и неполные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предложений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Главные члены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Подлежащее и сказуемое как главные члены предложения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выражения подлежащего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сказуемого (простое глагольное, составное глагольное, составное именное) и способы его выражения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Второстепенные члены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предложения, их виды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как второстепенный член предложения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Определения согласованные и несогласованные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Приложение как особый вид определения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Дополнение как второстепенный член предложения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Дополнения прямые и косвенные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Обстоятельство как второстепенный член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обстоятельств (места, времени, причины, цели, образа действия, меры и степени, условия, уступки)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Односоставные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4.24.1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предложения, их грамматические признаки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4.24.2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односоставных предложений: назывные, определённо-личные, неопределённо-личные, обобщённо-личные, безличные предложения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Простое осложнённое предложение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предложения, их признаки, средства связи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и неоднородные определения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обобщающими словами при однородных членах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обособленных членов предложения (обособленные определения, обособленные приложения, обособленные обстоятельства, обособленные дополнения)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Уточняющие члены предложения, пояснительные и присоединительные конструкции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Обращение. Основные функции обращения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Распространенное и нераспространённое обращение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Вводные конструкции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4.25.10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4.25.11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членов предложения и вводных слов, словосочетаний и предложений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4.25.12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Вставные конструкции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Сложное предложение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Классификация сложных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сложносочинённом предложении, его строении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сложносочинённых предложений. Средства связи частей сложносочинённого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о сложноподчинённом предложении. Главная и придаточная части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4.26.5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Союзы и союзные слова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несколькими придаточными. Однородное, неоднородное и последовательное подчинение придаточных частей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бессоюзном сложном предложении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Смысловые отношения между частями бессоюзного сложного предложения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4.26.10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Типы сложных предложений с разными видами связи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Синтаксис. Прямая речь. Цитирование. Диалог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4.27.1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Прямая и косвенная речь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4.27.2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Цитирование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4.27.3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Синтаксическая синонимия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Грамматическая синонимия словосочетаний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Синтаксическая синонимия односоставных и двусоставных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Грамматическая синонимия сложносочинённых предложений и простых предложений с однородными членами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Грамматическая синонимия сложноподчинённых предложений и простых предложений с обособленными членами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Грамматическая синонимия бессоюзных сложных предложений и союзных сложных предложений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Синонимия предложений с прямой и косвенной речью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орфоэпические нормы современного русского литературного языка: свойства русского ударения; нормы произношения и нормы постановки ударения в изученных частях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лексические (речевые) нормы современного русского литературного языка: 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языка; употребление местоимений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созвучные причастия и имена прилагательные (висящий и висячий, горящий и горячий); употребление предлогов, союзов и частиц в речи в соответствии с их значением и стилистическими особенностями; употребление союзов в речи в соответствии с их значением и стилистическими особенностями; употребление частиц в предложении и тексте в соответствии с их значением и стилистической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окраской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грамматические (морфологические) нормы современного русского литературного языка: нормы словоизменения изученных частей речи; правильное образование форм имён числительных; нормы образования степеней сравнения имён прилагательных и наречий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грамматические (синтаксические) нормы современного русского литературного языка: правильное употребление собирательных имён числительных; видо-временная соотнесённость глагольных форм в тексте; употребление причастий с суффиксом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-ся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согласование причастий в словосочетаниях типа «причастие + существительное»; правильное построение предложений с одиночными деепричастиями и деепричастными оборотами; нормы употребления имён существительных и местоимений с предлогами; правильное использование предлогов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-из-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-в-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и -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на-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правильное образование предложно-падежных форм с предлогами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по, благодаря, согласно, вопреки, наперерез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нормы построения словосочетаний; нормы построения простого предложения; нормы согласования сказуемого с подлежащим, выраженным словосочетанием, сложносокращёнными словами, словами большинство и меньшинство, количественными сочетаниями; нормы построения предложений с однородными членами, связанными двойными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 только… но и, как… так 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;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междометиями; нормы построения сложносочинённого предложения; нормы построения сложноподчинённого предложения,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чтобы, союзными словами какой, который; нормы построения предложений с прямой и косвенной речью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6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«орфограмма». Буквенные и небуквенные орфограммы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гласных и согласных в корне слова: правописание корней с безударными проверяемыми, непроверяемыми и чередующимися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(-лаг-//-лож-; -раст-//-ращ-//-рос-; -гар-//-гор-; -зар-//-зор-; -клан-//-клон-;-скак-//-скоч-; -бер-//-бир-; -блест-//-блист-; -дер-//-дир-; -жег-//-жиг-;-мер-//-мир-; -пер-//-пир-; -стел-//-стил-; -тер-//-тир-; -кас-//-кос-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 гласными; правописание корней с проверяемыми, непроверяемыми, непроизносимыми согласными; 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ё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в корне слова; 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; написание двойных согласных в именах числительных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и согласных в приставке слова: правописание неизменяемых на письме приставок и приставок на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-з (-с)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правописание гласных в приставках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пре-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при-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ъ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ь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6.5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приставок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и согласных в суффиксах слов разных частей речи: 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(ё)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ц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в суффиксах имён существительных; правописание суффиксов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-чик-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-щик-; -ек-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-ик- (-чик-)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имён существительных; правописание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имён прилагательных; правописание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-ова-, -ева-, -ыва-, -ива-;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правописание гласной перед суффиксом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формах прошедшего времени глагола; правописание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-ск-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имён прилагательных; правописание гласных в суффиксах причастий; правописание гласных в суффиксах деепричастий; правописание суффиксов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наречий с приставками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из-, до-, с-, в-, на-, за-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правописание суффиксов наречий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и согласных в окончаниях слов разных частей речи: правописание безударных окончаний имён существительных; 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(ё)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окончаниях имён существительных; правописание безударных окончаний имён прилагательных; 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окончаниях имён прилагательных; правописание безударных личных окончаний глагола; нормы правописания окончаний числительных; правописание падежных окончаний причастий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Слитное, дефисное и раздельное написание слов разных частей речи: нормы слитного и дефисного написания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пол-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полу-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со словами; правописание сложных имён прилагательных; слитное, раздельное, дефисное написание числительных; слитное, раздельное и дефисное написание местоимений; слитное, раздельное и дефисное написание наречий; правописание производных предлогов; правописание союзов; правописание частиц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бы, ли, же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другими словами; дефисное написание частиц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-то, -таки, -ка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Написание не (ни) со словами разных частей речи: 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существительными; 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прилагательными; 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глаголами; правописание местоимений с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причастиями; слитное и раздельное написание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деепричастиями; слитное и раздельное написание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не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 наречиями; смысловые различия частиц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 и нн в словах разных частей речи: 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нн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 именах прилагательных; правописание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причастий и отглагольных имён прилагательных; правописание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нн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наречиях на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 (-е)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служебных частей речи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собственных имён существительных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6.13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сложных и сложносокращённых слов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6.14</w:t>
            </w:r>
          </w:p>
        </w:tc>
        <w:tc>
          <w:tcPr>
            <w:tcW w:w="12909" w:type="dxa"/>
            <w:tcBorders>
              <w:bottom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Орфографический анализ слов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Пунктуация как раздел лингвистики. Функции знаков препинания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Тире в неполном предложении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предложении с однородными членами. Пунктуационное оформление предложений, осложнённых однородными членами, связанными бессоюзной связью, одиночным союзом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),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да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но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однородными членами. Нормы постановки знаков препинания в предложениях с однородными членами, связанными попарно, с помощью повторяющихся союзов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(и...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и, или... или, либo... либo, ни...ни, тo... тo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однородными членами и обобщающим словом. Нормы постановки знаков препинания в предложениях с обобщающими словами при однородных членах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обособленными определениями. Знаки препинания в предложениях с причастным оборотом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обособленными определениями. Нормы обособления согласованных и несогласованных определений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обособленными приложениями. Нормы обособления согласованных и несогласованных приложений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обособленными обстоятельствами. Знаки препинания в предложениях с одиночным деепричастием и деепричастным оборотом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предложении с обособленными обстоятельствами. </w:t>
            </w:r>
            <w:r>
              <w:rPr>
                <w:rFonts w:ascii="Times New Roman" w:hAnsi="Times New Roman"/>
                <w:color w:val="000000"/>
                <w:sz w:val="24"/>
              </w:rPr>
              <w:t>Нормы обособления обстоятельств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уточняющими членами. Нормы обособления уточняющих членов, дополнений, пояснительных и присоединительных конструкций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со сравнительным оборотом. Нормы постановки знаков препинания в предложениях со сравнительным оборотом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вводными и вставными конструкциями. Нормы постановки знаков препинания в предложениях с вводными и вставными конструкциями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обращениями. Нормы постановки знаков препинания в предложениях с обращениями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предложении с междометиями. Пунктуационное выделение междометий и звукоподражательных слов в предложении. </w:t>
            </w:r>
            <w:r>
              <w:rPr>
                <w:rFonts w:ascii="Times New Roman" w:hAnsi="Times New Roman"/>
                <w:color w:val="000000"/>
                <w:sz w:val="24"/>
              </w:rPr>
              <w:t>Нормы постановки знаков препинания в предложениях с междометиями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7.17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сложносочинённом предложении. Пунктуационное оформление сложных предложений, состоящих из частей, связанных союзами </w:t>
            </w:r>
            <w:r w:rsidRPr="003841D6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но, а, однако, зато, да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сложносочинённом предложении. Нормы постановки </w:t>
            </w: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знаков препинания в сложных предложениях (обобщение)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7.19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сложноподчинённом предложении (общее представление)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7.20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сложноподчинённом предложении. Нормы постановки знаков препинания в сложно-подчинённых предложениях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бессоюзном сложном предложении. Пунктуационное оформление сложных предложений, состоящих из частей, связанных бессоюзной связью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бессоюзном сложном предложении. Бессоюзные сложные предложения со значением перечисления. Запятая и точка с запятой в бессоюзном сложном предложении. Бессоюзные сложные предложения со значением причины, пояснения, дополнения. Двоеточиев бессоюзном сложном предложении. Бессоюзные сложные предложения со значением противопоставления, времени, условия и следствия, сравнения. </w:t>
            </w:r>
            <w:r>
              <w:rPr>
                <w:rFonts w:ascii="Times New Roman" w:hAnsi="Times New Roman"/>
                <w:color w:val="000000"/>
                <w:sz w:val="24"/>
              </w:rPr>
              <w:t>Тире в бессоюзном сложном предложении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7.23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сложном предложении с разными видами связи между частями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7.24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при передаче на письме чужой речи (прямая речь, цитирование, диалог). Пунктуационное оформление предложений с прямой речью. Пунктуационное оформление диалога на письме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7.25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при передаче на письме чужой речи (прямая речь, цитирование, диалог). Способы включения цитат в высказывание. Нормы постановки знаков препинания в предложениях с косвенной речью, с прямой речью, при цитировании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7.26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Пунктуационный анализ предложений</w:t>
            </w:r>
          </w:p>
        </w:tc>
      </w:tr>
      <w:tr w:rsidR="008D1C3A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8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Выразительность русской речи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выразительные средства фонетики (звукопись)</w:t>
            </w:r>
          </w:p>
        </w:tc>
      </w:tr>
      <w:tr w:rsidR="008D1C3A" w:rsidRPr="004901CD" w:rsidTr="004F6F8F">
        <w:trPr>
          <w:trHeight w:val="144"/>
        </w:trPr>
        <w:tc>
          <w:tcPr>
            <w:tcW w:w="1044" w:type="dxa"/>
            <w:tcBorders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Default="008D1C3A" w:rsidP="004F6F8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8.2</w:t>
            </w:r>
          </w:p>
        </w:tc>
        <w:tc>
          <w:tcPr>
            <w:tcW w:w="12909" w:type="dxa"/>
            <w:tcBorders>
              <w:bottom w:val="single" w:sz="11" w:space="0" w:color="000000"/>
              <w:right w:val="single" w:sz="11" w:space="0" w:color="000000"/>
            </w:tcBorders>
            <w:tcMar>
              <w:top w:w="50" w:type="dxa"/>
              <w:left w:w="100" w:type="dxa"/>
            </w:tcMar>
            <w:vAlign w:val="center"/>
          </w:tcPr>
          <w:p w:rsidR="008D1C3A" w:rsidRPr="003841D6" w:rsidRDefault="008D1C3A" w:rsidP="004F6F8F">
            <w:pPr>
              <w:spacing w:after="0"/>
              <w:ind w:left="135"/>
              <w:jc w:val="both"/>
              <w:rPr>
                <w:lang w:val="ru-RU"/>
              </w:rPr>
            </w:pPr>
            <w:r w:rsidRPr="003841D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выразительные средства лексики и фразеологии (эпитеты, метафоры, олицетворения, сравнения, гиперболы и другие)</w:t>
            </w:r>
          </w:p>
        </w:tc>
      </w:tr>
    </w:tbl>
    <w:p w:rsidR="008D1C3A" w:rsidRPr="003841D6" w:rsidRDefault="008D1C3A" w:rsidP="008D1C3A">
      <w:pPr>
        <w:rPr>
          <w:lang w:val="ru-RU"/>
        </w:rPr>
        <w:sectPr w:rsidR="008D1C3A" w:rsidRPr="003841D6">
          <w:pgSz w:w="11906" w:h="16383"/>
          <w:pgMar w:top="1134" w:right="850" w:bottom="1134" w:left="1701" w:header="720" w:footer="720" w:gutter="0"/>
          <w:cols w:space="720"/>
        </w:sectPr>
      </w:pPr>
    </w:p>
    <w:p w:rsidR="008D1C3A" w:rsidRPr="003841D6" w:rsidRDefault="008D1C3A" w:rsidP="008D1C3A">
      <w:pPr>
        <w:spacing w:after="0"/>
        <w:ind w:left="120"/>
        <w:rPr>
          <w:lang w:val="ru-RU"/>
        </w:rPr>
      </w:pPr>
      <w:bookmarkStart w:id="10" w:name="block-64087076"/>
      <w:bookmarkEnd w:id="9"/>
      <w:r w:rsidRPr="003841D6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8D1C3A" w:rsidRPr="003841D6" w:rsidRDefault="008D1C3A" w:rsidP="008D1C3A">
      <w:pPr>
        <w:spacing w:after="0" w:line="480" w:lineRule="auto"/>
        <w:ind w:left="120"/>
        <w:rPr>
          <w:lang w:val="ru-RU"/>
        </w:rPr>
      </w:pPr>
      <w:r w:rsidRPr="003841D6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4901CD" w:rsidRDefault="004901CD" w:rsidP="004901CD">
      <w:pPr>
        <w:pStyle w:val="c54"/>
        <w:shd w:val="clear" w:color="auto" w:fill="FFFFFF"/>
        <w:spacing w:before="0" w:beforeAutospacing="0" w:after="0" w:afterAutospacing="0" w:line="480" w:lineRule="auto"/>
        <w:ind w:left="120"/>
        <w:rPr>
          <w:rFonts w:ascii="Calibri" w:hAnsi="Calibri"/>
          <w:color w:val="000000"/>
          <w:sz w:val="22"/>
          <w:szCs w:val="22"/>
        </w:rPr>
      </w:pPr>
      <w:r>
        <w:rPr>
          <w:rStyle w:val="c7"/>
          <w:rFonts w:eastAsiaTheme="majorEastAsia"/>
          <w:color w:val="000000"/>
          <w:sz w:val="28"/>
          <w:szCs w:val="28"/>
        </w:rPr>
        <w:t>• Русский язык: 5-й класс: учебник: в 2 частях, 5 класс/ Ладыженская Т.А., Баранов М. Т., Тростенцова Л.А. и другие, Акционерное общество «Издательство «Просвещение»</w:t>
      </w:r>
      <w:r>
        <w:rPr>
          <w:rFonts w:ascii="Calibri" w:hAnsi="Calibri"/>
          <w:color w:val="000000"/>
          <w:sz w:val="28"/>
          <w:szCs w:val="28"/>
        </w:rPr>
        <w:br/>
      </w:r>
      <w:r>
        <w:rPr>
          <w:rStyle w:val="c7"/>
          <w:rFonts w:eastAsiaTheme="majorEastAsia"/>
          <w:color w:val="000000"/>
          <w:sz w:val="28"/>
          <w:szCs w:val="28"/>
        </w:rPr>
        <w:t> • Русский язык: 6-й класс: учебник: в 2 частях, 6 класс/ Баранов М.Т., Ладыженская Т.А., Тростенцова Л.А. и другие, Акционерное общество «Издательство «Просвещение»</w:t>
      </w:r>
      <w:r>
        <w:rPr>
          <w:rFonts w:ascii="Calibri" w:hAnsi="Calibri"/>
          <w:color w:val="000000"/>
          <w:sz w:val="28"/>
          <w:szCs w:val="28"/>
        </w:rPr>
        <w:br/>
      </w:r>
      <w:r>
        <w:rPr>
          <w:rStyle w:val="c7"/>
          <w:rFonts w:eastAsiaTheme="majorEastAsia"/>
          <w:color w:val="000000"/>
          <w:sz w:val="28"/>
          <w:szCs w:val="28"/>
        </w:rPr>
        <w:t> • Русский язык: 7-й класс: учебник: в 2 частях, 7 класс/ Баранов М.Т., Ладыженская Т.А., Тростенцова Л.А. и другие, Акционерное общество «Издательство «Просвещение»</w:t>
      </w:r>
      <w:r>
        <w:rPr>
          <w:rFonts w:ascii="Calibri" w:hAnsi="Calibri"/>
          <w:color w:val="000000"/>
          <w:sz w:val="28"/>
          <w:szCs w:val="28"/>
        </w:rPr>
        <w:br/>
      </w:r>
      <w:r>
        <w:rPr>
          <w:rStyle w:val="c7"/>
          <w:rFonts w:eastAsiaTheme="majorEastAsia"/>
          <w:color w:val="000000"/>
          <w:sz w:val="28"/>
          <w:szCs w:val="28"/>
        </w:rPr>
        <w:t> • Русский язык: 8-й класс: учебник, 8 класс/ Бархударов С.Г., Крючков С.Е., Максимов Л.Ю. и другие, Акционерное общество «Издательство «Просвещение»</w:t>
      </w:r>
      <w:r>
        <w:rPr>
          <w:rFonts w:ascii="Calibri" w:hAnsi="Calibri"/>
          <w:color w:val="000000"/>
          <w:sz w:val="28"/>
          <w:szCs w:val="28"/>
        </w:rPr>
        <w:br/>
      </w:r>
      <w:r>
        <w:rPr>
          <w:rStyle w:val="c7"/>
          <w:rFonts w:eastAsiaTheme="majorEastAsia"/>
          <w:color w:val="000000"/>
          <w:sz w:val="28"/>
          <w:szCs w:val="28"/>
        </w:rPr>
        <w:t> • Русский язык: 9-й класс: учебник, 9 класс/ Бархударов С.Г., Крючков С.Е., Максимов Л.Ю. и другие, Акционерное общество «Издательство «Просвещение»</w:t>
      </w:r>
      <w:r>
        <w:rPr>
          <w:rFonts w:ascii="Calibri" w:hAnsi="Calibri"/>
          <w:color w:val="000000"/>
          <w:sz w:val="28"/>
          <w:szCs w:val="28"/>
        </w:rPr>
        <w:br/>
      </w:r>
    </w:p>
    <w:p w:rsidR="004901CD" w:rsidRDefault="004901CD" w:rsidP="004901CD">
      <w:pPr>
        <w:pStyle w:val="c54"/>
        <w:shd w:val="clear" w:color="auto" w:fill="FFFFFF"/>
        <w:spacing w:before="0" w:beforeAutospacing="0" w:after="0" w:afterAutospacing="0" w:line="480" w:lineRule="auto"/>
        <w:ind w:left="120"/>
        <w:rPr>
          <w:rFonts w:ascii="Calibri" w:hAnsi="Calibri"/>
          <w:color w:val="000000"/>
          <w:sz w:val="22"/>
          <w:szCs w:val="22"/>
        </w:rPr>
      </w:pPr>
      <w:r>
        <w:rPr>
          <w:rStyle w:val="c25"/>
          <w:b/>
          <w:bCs/>
          <w:color w:val="000000"/>
          <w:sz w:val="28"/>
          <w:szCs w:val="28"/>
        </w:rPr>
        <w:t>МЕТОДИЧЕСКИЕ МАТЕРИАЛЫ ДЛЯ УЧИТЕЛЯ</w:t>
      </w:r>
    </w:p>
    <w:p w:rsidR="004901CD" w:rsidRDefault="004901CD" w:rsidP="004901CD">
      <w:pPr>
        <w:pStyle w:val="c54"/>
        <w:shd w:val="clear" w:color="auto" w:fill="FFFFFF"/>
        <w:spacing w:before="0" w:beforeAutospacing="0" w:after="0" w:afterAutospacing="0" w:line="480" w:lineRule="auto"/>
        <w:ind w:left="120"/>
        <w:rPr>
          <w:rFonts w:ascii="Calibri" w:hAnsi="Calibri"/>
          <w:color w:val="000000"/>
          <w:sz w:val="22"/>
          <w:szCs w:val="22"/>
        </w:rPr>
      </w:pPr>
      <w:r>
        <w:rPr>
          <w:rStyle w:val="c7"/>
          <w:rFonts w:eastAsiaTheme="majorEastAsia"/>
          <w:color w:val="000000"/>
          <w:sz w:val="28"/>
          <w:szCs w:val="28"/>
        </w:rPr>
        <w:t>https://uchitel.club/events/metodiceskie-materialy-dlya-ucitelya-russkogo-yazyka-i-literatury</w:t>
      </w:r>
    </w:p>
    <w:p w:rsidR="004901CD" w:rsidRDefault="004901CD" w:rsidP="004901CD">
      <w:pPr>
        <w:pStyle w:val="c54"/>
        <w:shd w:val="clear" w:color="auto" w:fill="FFFFFF"/>
        <w:spacing w:before="0" w:beforeAutospacing="0" w:after="0" w:afterAutospacing="0" w:line="480" w:lineRule="auto"/>
        <w:ind w:left="120"/>
        <w:rPr>
          <w:rFonts w:ascii="Calibri" w:hAnsi="Calibri"/>
          <w:color w:val="000000"/>
          <w:sz w:val="22"/>
          <w:szCs w:val="22"/>
        </w:rPr>
      </w:pPr>
      <w:r>
        <w:rPr>
          <w:rStyle w:val="c25"/>
          <w:b/>
          <w:bCs/>
          <w:color w:val="000000"/>
          <w:sz w:val="28"/>
          <w:szCs w:val="28"/>
        </w:rPr>
        <w:lastRenderedPageBreak/>
        <w:t>ЦИФРОВЫЕ ОБРАЗОВАТЕЛЬНЫЕ РЕСУРСЫ И РЕСУРСЫ СЕТИ ИНТЕРНЕТ</w:t>
      </w:r>
    </w:p>
    <w:p w:rsidR="004901CD" w:rsidRDefault="004901CD" w:rsidP="004901CD">
      <w:pPr>
        <w:pStyle w:val="c54"/>
        <w:shd w:val="clear" w:color="auto" w:fill="FFFFFF"/>
        <w:spacing w:before="0" w:beforeAutospacing="0" w:after="0" w:afterAutospacing="0" w:line="480" w:lineRule="auto"/>
        <w:ind w:left="120"/>
        <w:rPr>
          <w:rFonts w:ascii="Calibri" w:hAnsi="Calibri"/>
          <w:color w:val="000000"/>
          <w:sz w:val="22"/>
          <w:szCs w:val="22"/>
        </w:rPr>
      </w:pPr>
      <w:r>
        <w:rPr>
          <w:rStyle w:val="c7"/>
          <w:rFonts w:eastAsiaTheme="majorEastAsia"/>
          <w:color w:val="000000"/>
          <w:sz w:val="28"/>
          <w:szCs w:val="28"/>
        </w:rPr>
        <w:t>1. Государственная образовательная платформа Российская электронная школа</w:t>
      </w:r>
      <w:r>
        <w:rPr>
          <w:rFonts w:ascii="Calibri" w:hAnsi="Calibri"/>
          <w:color w:val="000000"/>
          <w:sz w:val="28"/>
          <w:szCs w:val="28"/>
        </w:rPr>
        <w:br/>
      </w:r>
      <w:r>
        <w:rPr>
          <w:rStyle w:val="c7"/>
          <w:rFonts w:eastAsiaTheme="majorEastAsia"/>
          <w:color w:val="000000"/>
          <w:sz w:val="28"/>
          <w:szCs w:val="28"/>
        </w:rPr>
        <w:t> 2. Единый доступ к образовательным сервисам и цифровым учебным материалам для учеников, родителей и учителей Моя школа</w:t>
      </w:r>
      <w:r>
        <w:rPr>
          <w:rFonts w:ascii="Calibri" w:hAnsi="Calibri"/>
          <w:color w:val="000000"/>
          <w:sz w:val="28"/>
          <w:szCs w:val="28"/>
        </w:rPr>
        <w:br/>
      </w:r>
      <w:r>
        <w:rPr>
          <w:rStyle w:val="c7"/>
          <w:rFonts w:eastAsiaTheme="majorEastAsia"/>
          <w:color w:val="000000"/>
          <w:sz w:val="28"/>
          <w:szCs w:val="28"/>
        </w:rPr>
        <w:t> 3. Образовательный портал для подготовки к экзаменам Решу ОГЭ</w:t>
      </w:r>
      <w:r>
        <w:rPr>
          <w:rFonts w:ascii="Calibri" w:hAnsi="Calibri"/>
          <w:color w:val="000000"/>
          <w:sz w:val="28"/>
          <w:szCs w:val="28"/>
        </w:rPr>
        <w:br/>
      </w:r>
      <w:r>
        <w:rPr>
          <w:rStyle w:val="c7"/>
          <w:rFonts w:eastAsiaTheme="majorEastAsia"/>
          <w:color w:val="000000"/>
          <w:sz w:val="28"/>
          <w:szCs w:val="28"/>
        </w:rPr>
        <w:t> 4. Образовательный портал ЯКласс</w:t>
      </w:r>
    </w:p>
    <w:bookmarkEnd w:id="10"/>
    <w:p w:rsidR="008D1C3A" w:rsidRPr="003841D6" w:rsidRDefault="008D1C3A" w:rsidP="008D1C3A">
      <w:pPr>
        <w:rPr>
          <w:lang w:val="ru-RU"/>
        </w:rPr>
      </w:pPr>
    </w:p>
    <w:p w:rsidR="00F84983" w:rsidRPr="008D1C3A" w:rsidRDefault="00F84983">
      <w:pPr>
        <w:rPr>
          <w:lang w:val="ru-RU"/>
        </w:rPr>
      </w:pPr>
    </w:p>
    <w:sectPr w:rsidR="00F84983" w:rsidRPr="008D1C3A" w:rsidSect="004F6F8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hideSpellingErrors/>
  <w:hideGrammaticalErrors/>
  <w:defaultTabStop w:val="708"/>
  <w:drawingGridHorizontalSpacing w:val="110"/>
  <w:drawingGridVerticalSpacing w:val="299"/>
  <w:displayHorizontalDrawingGridEvery w:val="2"/>
  <w:characterSpacingControl w:val="doNotCompress"/>
  <w:compat/>
  <w:rsids>
    <w:rsidRoot w:val="008D1C3A"/>
    <w:rsid w:val="000815F0"/>
    <w:rsid w:val="001479FC"/>
    <w:rsid w:val="00165740"/>
    <w:rsid w:val="0023259D"/>
    <w:rsid w:val="002F5FFA"/>
    <w:rsid w:val="00346795"/>
    <w:rsid w:val="003A13BB"/>
    <w:rsid w:val="00427BC1"/>
    <w:rsid w:val="004901CD"/>
    <w:rsid w:val="004F6F8F"/>
    <w:rsid w:val="006573E4"/>
    <w:rsid w:val="0069522A"/>
    <w:rsid w:val="008514B2"/>
    <w:rsid w:val="008D1C3A"/>
    <w:rsid w:val="00A32EDE"/>
    <w:rsid w:val="00AD6046"/>
    <w:rsid w:val="00B073AF"/>
    <w:rsid w:val="00BA2B52"/>
    <w:rsid w:val="00F84983"/>
    <w:rsid w:val="00FB75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1C3A"/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8D1C3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D1C3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D1C3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D1C3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D1C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8D1C3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rsid w:val="008D1C3A"/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customStyle="1" w:styleId="40">
    <w:name w:val="Заголовок 4 Знак"/>
    <w:basedOn w:val="a0"/>
    <w:link w:val="4"/>
    <w:uiPriority w:val="9"/>
    <w:rsid w:val="008D1C3A"/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paragraph" w:styleId="a3">
    <w:name w:val="header"/>
    <w:basedOn w:val="a"/>
    <w:link w:val="a4"/>
    <w:uiPriority w:val="99"/>
    <w:unhideWhenUsed/>
    <w:rsid w:val="008D1C3A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D1C3A"/>
    <w:rPr>
      <w:lang w:val="en-US"/>
    </w:rPr>
  </w:style>
  <w:style w:type="paragraph" w:styleId="a5">
    <w:name w:val="Normal Indent"/>
    <w:basedOn w:val="a"/>
    <w:uiPriority w:val="99"/>
    <w:unhideWhenUsed/>
    <w:rsid w:val="008D1C3A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D1C3A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D1C3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uiPriority w:val="10"/>
    <w:qFormat/>
    <w:rsid w:val="008D1C3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D1C3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8D1C3A"/>
    <w:rPr>
      <w:i/>
      <w:iCs/>
    </w:rPr>
  </w:style>
  <w:style w:type="character" w:styleId="ab">
    <w:name w:val="Hyperlink"/>
    <w:basedOn w:val="a0"/>
    <w:uiPriority w:val="99"/>
    <w:unhideWhenUsed/>
    <w:rsid w:val="008D1C3A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8D1C3A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8D1C3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490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901CD"/>
    <w:rPr>
      <w:rFonts w:ascii="Tahoma" w:hAnsi="Tahoma" w:cs="Tahoma"/>
      <w:sz w:val="16"/>
      <w:szCs w:val="16"/>
      <w:lang w:val="en-US"/>
    </w:rPr>
  </w:style>
  <w:style w:type="paragraph" w:customStyle="1" w:styleId="c54">
    <w:name w:val="c54"/>
    <w:basedOn w:val="a"/>
    <w:rsid w:val="00490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c7">
    <w:name w:val="c7"/>
    <w:basedOn w:val="a0"/>
    <w:rsid w:val="004901CD"/>
  </w:style>
  <w:style w:type="character" w:customStyle="1" w:styleId="c25">
    <w:name w:val="c25"/>
    <w:basedOn w:val="a0"/>
    <w:rsid w:val="004901C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059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3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69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672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52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547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60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929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71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00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9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9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10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97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04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05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8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56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76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52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851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72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0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18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507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76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684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814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098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26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44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395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18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57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02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77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5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213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87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34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86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6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11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149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99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13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3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0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41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692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1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65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96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26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00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17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91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9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4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2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15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4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22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a260c12" TargetMode="External"/><Relationship Id="rId299" Type="http://schemas.openxmlformats.org/officeDocument/2006/relationships/hyperlink" Target="https://m.edsoo.ru/fbaa8518" TargetMode="External"/><Relationship Id="rId303" Type="http://schemas.openxmlformats.org/officeDocument/2006/relationships/hyperlink" Target="https://m.edsoo.ru/fbaa8b26" TargetMode="External"/><Relationship Id="rId21" Type="http://schemas.openxmlformats.org/officeDocument/2006/relationships/hyperlink" Target="https://m.edsoo.ru/7f413034" TargetMode="External"/><Relationship Id="rId42" Type="http://schemas.openxmlformats.org/officeDocument/2006/relationships/hyperlink" Target="https://m.edsoo.ru/7f4159f6" TargetMode="External"/><Relationship Id="rId63" Type="http://schemas.openxmlformats.org/officeDocument/2006/relationships/hyperlink" Target="https://m.edsoo.ru/fa252522" TargetMode="External"/><Relationship Id="rId84" Type="http://schemas.openxmlformats.org/officeDocument/2006/relationships/hyperlink" Target="https://m.edsoo.ru/fa256d5c" TargetMode="External"/><Relationship Id="rId138" Type="http://schemas.openxmlformats.org/officeDocument/2006/relationships/hyperlink" Target="https://m.edsoo.ru/fa2599d0" TargetMode="External"/><Relationship Id="rId159" Type="http://schemas.openxmlformats.org/officeDocument/2006/relationships/hyperlink" Target="https://m.edsoo.ru/fa25ce32" TargetMode="External"/><Relationship Id="rId324" Type="http://schemas.openxmlformats.org/officeDocument/2006/relationships/hyperlink" Target="https://m.edsoo.ru/fbaaab60" TargetMode="External"/><Relationship Id="rId170" Type="http://schemas.openxmlformats.org/officeDocument/2006/relationships/hyperlink" Target="https://m.edsoo.ru/fa261284" TargetMode="External"/><Relationship Id="rId191" Type="http://schemas.openxmlformats.org/officeDocument/2006/relationships/hyperlink" Target="https://m.edsoo.ru/fa278fc4" TargetMode="External"/><Relationship Id="rId205" Type="http://schemas.openxmlformats.org/officeDocument/2006/relationships/hyperlink" Target="https://m.edsoo.ru/fa27a694" TargetMode="External"/><Relationship Id="rId226" Type="http://schemas.openxmlformats.org/officeDocument/2006/relationships/hyperlink" Target="https://m.edsoo.ru/fa27e866" TargetMode="External"/><Relationship Id="rId247" Type="http://schemas.openxmlformats.org/officeDocument/2006/relationships/hyperlink" Target="https://m.edsoo.ru/fba95a26" TargetMode="External"/><Relationship Id="rId107" Type="http://schemas.openxmlformats.org/officeDocument/2006/relationships/hyperlink" Target="https://m.edsoo.ru/fa25f6e6" TargetMode="External"/><Relationship Id="rId268" Type="http://schemas.openxmlformats.org/officeDocument/2006/relationships/hyperlink" Target="https://m.edsoo.ru/fbaa459e" TargetMode="External"/><Relationship Id="rId289" Type="http://schemas.openxmlformats.org/officeDocument/2006/relationships/hyperlink" Target="https://m.edsoo.ru/fbaa738e" TargetMode="External"/><Relationship Id="rId11" Type="http://schemas.openxmlformats.org/officeDocument/2006/relationships/hyperlink" Target="https://m.edsoo.ru/7f413034" TargetMode="External"/><Relationship Id="rId32" Type="http://schemas.openxmlformats.org/officeDocument/2006/relationships/hyperlink" Target="https://m.edsoo.ru/7f4159f6" TargetMode="External"/><Relationship Id="rId53" Type="http://schemas.openxmlformats.org/officeDocument/2006/relationships/hyperlink" Target="https://m.edsoo.ru/7f419b78" TargetMode="External"/><Relationship Id="rId74" Type="http://schemas.openxmlformats.org/officeDocument/2006/relationships/hyperlink" Target="https://m.edsoo.ru/fa25491c" TargetMode="External"/><Relationship Id="rId128" Type="http://schemas.openxmlformats.org/officeDocument/2006/relationships/hyperlink" Target="https://m.edsoo.ru/fa258918" TargetMode="External"/><Relationship Id="rId149" Type="http://schemas.openxmlformats.org/officeDocument/2006/relationships/hyperlink" Target="https://m.edsoo.ru/fa25b398" TargetMode="External"/><Relationship Id="rId314" Type="http://schemas.openxmlformats.org/officeDocument/2006/relationships/hyperlink" Target="https://m.edsoo.ru/fbaa9e5e" TargetMode="External"/><Relationship Id="rId335" Type="http://schemas.openxmlformats.org/officeDocument/2006/relationships/fontTable" Target="fontTable.xml"/><Relationship Id="rId5" Type="http://schemas.openxmlformats.org/officeDocument/2006/relationships/hyperlink" Target="https://m.edsoo.ru/7f413034" TargetMode="External"/><Relationship Id="rId95" Type="http://schemas.openxmlformats.org/officeDocument/2006/relationships/hyperlink" Target="https://m.edsoo.ru/fa255ce0" TargetMode="External"/><Relationship Id="rId160" Type="http://schemas.openxmlformats.org/officeDocument/2006/relationships/hyperlink" Target="https://m.edsoo.ru/fa25d44a" TargetMode="External"/><Relationship Id="rId181" Type="http://schemas.openxmlformats.org/officeDocument/2006/relationships/hyperlink" Target="https://m.edsoo.ru/fa27771e" TargetMode="External"/><Relationship Id="rId216" Type="http://schemas.openxmlformats.org/officeDocument/2006/relationships/hyperlink" Target="https://m.edsoo.ru/fa27cd90" TargetMode="External"/><Relationship Id="rId237" Type="http://schemas.openxmlformats.org/officeDocument/2006/relationships/hyperlink" Target="https://m.edsoo.ru/fa27fbd0" TargetMode="External"/><Relationship Id="rId258" Type="http://schemas.openxmlformats.org/officeDocument/2006/relationships/hyperlink" Target="https://m.edsoo.ru/fba9702e" TargetMode="External"/><Relationship Id="rId279" Type="http://schemas.openxmlformats.org/officeDocument/2006/relationships/hyperlink" Target="https://m.edsoo.ru/fbaa5c96" TargetMode="External"/><Relationship Id="rId22" Type="http://schemas.openxmlformats.org/officeDocument/2006/relationships/hyperlink" Target="https://m.edsoo.ru/7f413034" TargetMode="External"/><Relationship Id="rId43" Type="http://schemas.openxmlformats.org/officeDocument/2006/relationships/hyperlink" Target="https://m.edsoo.ru/7f4159f6" TargetMode="External"/><Relationship Id="rId64" Type="http://schemas.openxmlformats.org/officeDocument/2006/relationships/hyperlink" Target="https://m.edsoo.ru/fa2526f8" TargetMode="External"/><Relationship Id="rId118" Type="http://schemas.openxmlformats.org/officeDocument/2006/relationships/hyperlink" Target="https://m.edsoo.ru/fa260d5c" TargetMode="External"/><Relationship Id="rId139" Type="http://schemas.openxmlformats.org/officeDocument/2006/relationships/hyperlink" Target="https://m.edsoo.ru/fa259afc" TargetMode="External"/><Relationship Id="rId290" Type="http://schemas.openxmlformats.org/officeDocument/2006/relationships/hyperlink" Target="https://m.edsoo.ru/fbaa750a" TargetMode="External"/><Relationship Id="rId304" Type="http://schemas.openxmlformats.org/officeDocument/2006/relationships/hyperlink" Target="https://m.edsoo.ru/fbaa8d6a" TargetMode="External"/><Relationship Id="rId325" Type="http://schemas.openxmlformats.org/officeDocument/2006/relationships/hyperlink" Target="https://m.edsoo.ru/fbaaae94" TargetMode="External"/><Relationship Id="rId85" Type="http://schemas.openxmlformats.org/officeDocument/2006/relationships/hyperlink" Target="https://m.edsoo.ru/fa257130" TargetMode="External"/><Relationship Id="rId150" Type="http://schemas.openxmlformats.org/officeDocument/2006/relationships/hyperlink" Target="https://m.edsoo.ru/fa25b514" TargetMode="External"/><Relationship Id="rId171" Type="http://schemas.openxmlformats.org/officeDocument/2006/relationships/hyperlink" Target="https://m.edsoo.ru/fa275a2c" TargetMode="External"/><Relationship Id="rId192" Type="http://schemas.openxmlformats.org/officeDocument/2006/relationships/hyperlink" Target="https://m.edsoo.ru/fa2790f0" TargetMode="External"/><Relationship Id="rId206" Type="http://schemas.openxmlformats.org/officeDocument/2006/relationships/hyperlink" Target="https://m.edsoo.ru/fa27b03a" TargetMode="External"/><Relationship Id="rId227" Type="http://schemas.openxmlformats.org/officeDocument/2006/relationships/hyperlink" Target="https://m.edsoo.ru/fa27edf2" TargetMode="External"/><Relationship Id="rId248" Type="http://schemas.openxmlformats.org/officeDocument/2006/relationships/hyperlink" Target="https://m.edsoo.ru/fba95918" TargetMode="External"/><Relationship Id="rId269" Type="http://schemas.openxmlformats.org/officeDocument/2006/relationships/hyperlink" Target="https://m.edsoo.ru/fbaa47ce" TargetMode="External"/><Relationship Id="rId12" Type="http://schemas.openxmlformats.org/officeDocument/2006/relationships/hyperlink" Target="https://m.edsoo.ru/7f413034" TargetMode="External"/><Relationship Id="rId33" Type="http://schemas.openxmlformats.org/officeDocument/2006/relationships/hyperlink" Target="https://m.edsoo.ru/7f4159f6" TargetMode="External"/><Relationship Id="rId108" Type="http://schemas.openxmlformats.org/officeDocument/2006/relationships/hyperlink" Target="https://m.edsoo.ru/fa25fb78" TargetMode="External"/><Relationship Id="rId129" Type="http://schemas.openxmlformats.org/officeDocument/2006/relationships/hyperlink" Target="https://m.edsoo.ru/fa258bde" TargetMode="External"/><Relationship Id="rId280" Type="http://schemas.openxmlformats.org/officeDocument/2006/relationships/hyperlink" Target="https://m.edsoo.ru/fbaa782a" TargetMode="External"/><Relationship Id="rId315" Type="http://schemas.openxmlformats.org/officeDocument/2006/relationships/hyperlink" Target="https://m.edsoo.ru/fbaaa23c" TargetMode="External"/><Relationship Id="rId336" Type="http://schemas.openxmlformats.org/officeDocument/2006/relationships/theme" Target="theme/theme1.xml"/><Relationship Id="rId54" Type="http://schemas.openxmlformats.org/officeDocument/2006/relationships/hyperlink" Target="https://m.edsoo.ru/7f419b78" TargetMode="External"/><Relationship Id="rId75" Type="http://schemas.openxmlformats.org/officeDocument/2006/relationships/hyperlink" Target="https://m.edsoo.ru/fa256ed8" TargetMode="External"/><Relationship Id="rId96" Type="http://schemas.openxmlformats.org/officeDocument/2006/relationships/hyperlink" Target="https://m.edsoo.ru/fa255e16" TargetMode="External"/><Relationship Id="rId140" Type="http://schemas.openxmlformats.org/officeDocument/2006/relationships/hyperlink" Target="https://m.edsoo.ru/fa259c1e" TargetMode="External"/><Relationship Id="rId161" Type="http://schemas.openxmlformats.org/officeDocument/2006/relationships/hyperlink" Target="https://m.edsoo.ru/fa25d116" TargetMode="External"/><Relationship Id="rId182" Type="http://schemas.openxmlformats.org/officeDocument/2006/relationships/hyperlink" Target="https://m.edsoo.ru/fa277976" TargetMode="External"/><Relationship Id="rId217" Type="http://schemas.openxmlformats.org/officeDocument/2006/relationships/hyperlink" Target="https://m.edsoo.ru/fa27d088" TargetMode="External"/><Relationship Id="rId6" Type="http://schemas.openxmlformats.org/officeDocument/2006/relationships/hyperlink" Target="https://m.edsoo.ru/7f413034" TargetMode="External"/><Relationship Id="rId238" Type="http://schemas.openxmlformats.org/officeDocument/2006/relationships/hyperlink" Target="https://m.edsoo.ru/fa27fd60" TargetMode="External"/><Relationship Id="rId259" Type="http://schemas.openxmlformats.org/officeDocument/2006/relationships/hyperlink" Target="https://m.edsoo.ru/fbaa2bae" TargetMode="External"/><Relationship Id="rId23" Type="http://schemas.openxmlformats.org/officeDocument/2006/relationships/hyperlink" Target="https://m.edsoo.ru/7f413034" TargetMode="External"/><Relationship Id="rId119" Type="http://schemas.openxmlformats.org/officeDocument/2006/relationships/hyperlink" Target="https://m.edsoo.ru/fa260e88" TargetMode="External"/><Relationship Id="rId270" Type="http://schemas.openxmlformats.org/officeDocument/2006/relationships/hyperlink" Target="https://m.edsoo.ru/fbaa48f0" TargetMode="External"/><Relationship Id="rId291" Type="http://schemas.openxmlformats.org/officeDocument/2006/relationships/hyperlink" Target="https://m.edsoo.ru/fbaa76a4" TargetMode="External"/><Relationship Id="rId305" Type="http://schemas.openxmlformats.org/officeDocument/2006/relationships/hyperlink" Target="https://m.edsoo.ru/fbaa8e8c" TargetMode="External"/><Relationship Id="rId326" Type="http://schemas.openxmlformats.org/officeDocument/2006/relationships/hyperlink" Target="https://m.edsoo.ru/fbaaaa52" TargetMode="External"/><Relationship Id="rId44" Type="http://schemas.openxmlformats.org/officeDocument/2006/relationships/hyperlink" Target="https://m.edsoo.ru/7f4159f6" TargetMode="External"/><Relationship Id="rId65" Type="http://schemas.openxmlformats.org/officeDocument/2006/relationships/hyperlink" Target="https://m.edsoo.ru/fa25286a" TargetMode="External"/><Relationship Id="rId86" Type="http://schemas.openxmlformats.org/officeDocument/2006/relationships/hyperlink" Target="https://m.edsoo.ru/fa257464" TargetMode="External"/><Relationship Id="rId130" Type="http://schemas.openxmlformats.org/officeDocument/2006/relationships/hyperlink" Target="https://m.edsoo.ru/fa258d28" TargetMode="External"/><Relationship Id="rId151" Type="http://schemas.openxmlformats.org/officeDocument/2006/relationships/hyperlink" Target="https://m.edsoo.ru/fa25b686" TargetMode="External"/><Relationship Id="rId172" Type="http://schemas.openxmlformats.org/officeDocument/2006/relationships/hyperlink" Target="https://m.edsoo.ru/fa275e00" TargetMode="External"/><Relationship Id="rId193" Type="http://schemas.openxmlformats.org/officeDocument/2006/relationships/hyperlink" Target="https://m.edsoo.ru/fa27921c" TargetMode="External"/><Relationship Id="rId207" Type="http://schemas.openxmlformats.org/officeDocument/2006/relationships/hyperlink" Target="https://m.edsoo.ru/fa27aec8" TargetMode="External"/><Relationship Id="rId228" Type="http://schemas.openxmlformats.org/officeDocument/2006/relationships/hyperlink" Target="https://m.edsoo.ru/fa27ef3c" TargetMode="External"/><Relationship Id="rId249" Type="http://schemas.openxmlformats.org/officeDocument/2006/relationships/hyperlink" Target="https://m.edsoo.ru/fba9562a" TargetMode="External"/><Relationship Id="rId13" Type="http://schemas.openxmlformats.org/officeDocument/2006/relationships/hyperlink" Target="https://m.edsoo.ru/7f413034" TargetMode="External"/><Relationship Id="rId109" Type="http://schemas.openxmlformats.org/officeDocument/2006/relationships/hyperlink" Target="https://m.edsoo.ru/fa25fce0" TargetMode="External"/><Relationship Id="rId260" Type="http://schemas.openxmlformats.org/officeDocument/2006/relationships/hyperlink" Target="https://m.edsoo.ru/fbaa2cc6" TargetMode="External"/><Relationship Id="rId281" Type="http://schemas.openxmlformats.org/officeDocument/2006/relationships/hyperlink" Target="https://m.edsoo.ru/fbaa5dae" TargetMode="External"/><Relationship Id="rId316" Type="http://schemas.openxmlformats.org/officeDocument/2006/relationships/hyperlink" Target="https://m.edsoo.ru/fbaaa354" TargetMode="External"/><Relationship Id="rId34" Type="http://schemas.openxmlformats.org/officeDocument/2006/relationships/hyperlink" Target="https://m.edsoo.ru/7f4159f6" TargetMode="External"/><Relationship Id="rId55" Type="http://schemas.openxmlformats.org/officeDocument/2006/relationships/hyperlink" Target="https://m.edsoo.ru/7f419b78" TargetMode="External"/><Relationship Id="rId76" Type="http://schemas.openxmlformats.org/officeDocument/2006/relationships/hyperlink" Target="https://m.edsoo.ru/fa254ad4" TargetMode="External"/><Relationship Id="rId97" Type="http://schemas.openxmlformats.org/officeDocument/2006/relationships/hyperlink" Target="https://m.edsoo.ru/fa25632a" TargetMode="External"/><Relationship Id="rId120" Type="http://schemas.openxmlformats.org/officeDocument/2006/relationships/hyperlink" Target="https://m.edsoo.ru/fa257a04" TargetMode="External"/><Relationship Id="rId141" Type="http://schemas.openxmlformats.org/officeDocument/2006/relationships/hyperlink" Target="https://m.edsoo.ru/fa25a114" TargetMode="External"/><Relationship Id="rId7" Type="http://schemas.openxmlformats.org/officeDocument/2006/relationships/hyperlink" Target="https://m.edsoo.ru/7f413034" TargetMode="External"/><Relationship Id="rId162" Type="http://schemas.openxmlformats.org/officeDocument/2006/relationships/hyperlink" Target="https://m.edsoo.ru/fa25e0ca" TargetMode="External"/><Relationship Id="rId183" Type="http://schemas.openxmlformats.org/officeDocument/2006/relationships/hyperlink" Target="https://m.edsoo.ru/fa277bf6" TargetMode="External"/><Relationship Id="rId218" Type="http://schemas.openxmlformats.org/officeDocument/2006/relationships/hyperlink" Target="https://m.edsoo.ru/fa27d.5a6" TargetMode="External"/><Relationship Id="rId239" Type="http://schemas.openxmlformats.org/officeDocument/2006/relationships/hyperlink" Target="https://m.edsoo.ru/fa27fe82" TargetMode="External"/><Relationship Id="rId250" Type="http://schemas.openxmlformats.org/officeDocument/2006/relationships/hyperlink" Target="https://m.edsoo.ru/fba95b3e" TargetMode="External"/><Relationship Id="rId271" Type="http://schemas.openxmlformats.org/officeDocument/2006/relationships/hyperlink" Target="https://m.edsoo.ru/fbaa51f6" TargetMode="External"/><Relationship Id="rId292" Type="http://schemas.openxmlformats.org/officeDocument/2006/relationships/hyperlink" Target="https://m.edsoo.ru/fbaa90e4" TargetMode="External"/><Relationship Id="rId306" Type="http://schemas.openxmlformats.org/officeDocument/2006/relationships/hyperlink" Target="https://m.edsoo.ru/fbaa8fae" TargetMode="External"/><Relationship Id="rId24" Type="http://schemas.openxmlformats.org/officeDocument/2006/relationships/hyperlink" Target="https://m.edsoo.ru/7f4159f6" TargetMode="External"/><Relationship Id="rId45" Type="http://schemas.openxmlformats.org/officeDocument/2006/relationships/hyperlink" Target="https://m.edsoo.ru/7f419b78" TargetMode="External"/><Relationship Id="rId66" Type="http://schemas.openxmlformats.org/officeDocument/2006/relationships/hyperlink" Target="https://m.edsoo.ru/fa252ea0" TargetMode="External"/><Relationship Id="rId87" Type="http://schemas.openxmlformats.org/officeDocument/2006/relationships/hyperlink" Target="https://m.edsoo.ru/fa2575f4" TargetMode="External"/><Relationship Id="rId110" Type="http://schemas.openxmlformats.org/officeDocument/2006/relationships/hyperlink" Target="https://m.edsoo.ru/fa25ffb0" TargetMode="External"/><Relationship Id="rId131" Type="http://schemas.openxmlformats.org/officeDocument/2006/relationships/hyperlink" Target="https://m.edsoo.ru/fa258fe4" TargetMode="External"/><Relationship Id="rId327" Type="http://schemas.openxmlformats.org/officeDocument/2006/relationships/hyperlink" Target="https://m.edsoo.ru/fbaaafc0" TargetMode="External"/><Relationship Id="rId152" Type="http://schemas.openxmlformats.org/officeDocument/2006/relationships/hyperlink" Target="https://m.edsoo.ru/fa25b7ee" TargetMode="External"/><Relationship Id="rId173" Type="http://schemas.openxmlformats.org/officeDocument/2006/relationships/hyperlink" Target="https://m.edsoo.ru/fa2760da" TargetMode="External"/><Relationship Id="rId194" Type="http://schemas.openxmlformats.org/officeDocument/2006/relationships/hyperlink" Target="https://m.edsoo.ru/fa2796b8" TargetMode="External"/><Relationship Id="rId208" Type="http://schemas.openxmlformats.org/officeDocument/2006/relationships/hyperlink" Target="https://m.edsoo.ru/fa27abf8" TargetMode="External"/><Relationship Id="rId229" Type="http://schemas.openxmlformats.org/officeDocument/2006/relationships/hyperlink" Target="https://m.edsoo.ru/fa27eb0e" TargetMode="External"/><Relationship Id="rId240" Type="http://schemas.openxmlformats.org/officeDocument/2006/relationships/hyperlink" Target="https://m.edsoo.ru/fa2803b4" TargetMode="External"/><Relationship Id="rId261" Type="http://schemas.openxmlformats.org/officeDocument/2006/relationships/hyperlink" Target="https://m.edsoo.ru/fbaa2de8" TargetMode="External"/><Relationship Id="rId14" Type="http://schemas.openxmlformats.org/officeDocument/2006/relationships/hyperlink" Target="https://m.edsoo.ru/7f413034" TargetMode="External"/><Relationship Id="rId35" Type="http://schemas.openxmlformats.org/officeDocument/2006/relationships/hyperlink" Target="https://m.edsoo.ru/7f4159f6" TargetMode="External"/><Relationship Id="rId56" Type="http://schemas.openxmlformats.org/officeDocument/2006/relationships/hyperlink" Target="https://m.edsoo.ru/7f419b78" TargetMode="External"/><Relationship Id="rId77" Type="http://schemas.openxmlformats.org/officeDocument/2006/relationships/hyperlink" Target="https://m.edsoo.ru/fa254d36" TargetMode="External"/><Relationship Id="rId100" Type="http://schemas.openxmlformats.org/officeDocument/2006/relationships/hyperlink" Target="https://m.edsoo.ru/fa25e778" TargetMode="External"/><Relationship Id="rId282" Type="http://schemas.openxmlformats.org/officeDocument/2006/relationships/hyperlink" Target="https://m.edsoo.ru/fbaa610a" TargetMode="External"/><Relationship Id="rId317" Type="http://schemas.openxmlformats.org/officeDocument/2006/relationships/hyperlink" Target="https://m.edsoo.ru/fbaaa476" TargetMode="External"/><Relationship Id="rId8" Type="http://schemas.openxmlformats.org/officeDocument/2006/relationships/hyperlink" Target="https://m.edsoo.ru/7f413034" TargetMode="External"/><Relationship Id="rId51" Type="http://schemas.openxmlformats.org/officeDocument/2006/relationships/hyperlink" Target="https://m.edsoo.ru/7f419b78" TargetMode="External"/><Relationship Id="rId72" Type="http://schemas.openxmlformats.org/officeDocument/2006/relationships/hyperlink" Target="https://m.edsoo.ru/fa253bac" TargetMode="External"/><Relationship Id="rId93" Type="http://schemas.openxmlformats.org/officeDocument/2006/relationships/hyperlink" Target="https://m.edsoo.ru/fa2558ee" TargetMode="External"/><Relationship Id="rId98" Type="http://schemas.openxmlformats.org/officeDocument/2006/relationships/hyperlink" Target="https://m.edsoo.ru/fa2565a0" TargetMode="External"/><Relationship Id="rId121" Type="http://schemas.openxmlformats.org/officeDocument/2006/relationships/hyperlink" Target="https://m.edsoo.ru/fa257b30" TargetMode="External"/><Relationship Id="rId142" Type="http://schemas.openxmlformats.org/officeDocument/2006/relationships/hyperlink" Target="https://m.edsoo.ru/fa25abe6" TargetMode="External"/><Relationship Id="rId163" Type="http://schemas.openxmlformats.org/officeDocument/2006/relationships/hyperlink" Target="https://m.edsoo.ru/fa25e228" TargetMode="External"/><Relationship Id="rId184" Type="http://schemas.openxmlformats.org/officeDocument/2006/relationships/hyperlink" Target="https://m.edsoo.ru/fa278042" TargetMode="External"/><Relationship Id="rId189" Type="http://schemas.openxmlformats.org/officeDocument/2006/relationships/hyperlink" Target="https://m.edsoo.ru/fa278b96" TargetMode="External"/><Relationship Id="rId219" Type="http://schemas.openxmlformats.org/officeDocument/2006/relationships/hyperlink" Target="https://m.edsoo.ru/fa27d83a" TargetMode="External"/><Relationship Id="rId3" Type="http://schemas.openxmlformats.org/officeDocument/2006/relationships/webSettings" Target="webSettings.xml"/><Relationship Id="rId214" Type="http://schemas.openxmlformats.org/officeDocument/2006/relationships/hyperlink" Target="https://m.edsoo.ru/fa27ca02" TargetMode="External"/><Relationship Id="rId230" Type="http://schemas.openxmlformats.org/officeDocument/2006/relationships/hyperlink" Target="https://m.edsoo.ru/fa27ec44" TargetMode="External"/><Relationship Id="rId235" Type="http://schemas.openxmlformats.org/officeDocument/2006/relationships/hyperlink" Target="https://m.edsoo.ru/fa27f978" TargetMode="External"/><Relationship Id="rId251" Type="http://schemas.openxmlformats.org/officeDocument/2006/relationships/hyperlink" Target="https://m.edsoo.ru/fba95d6e" TargetMode="External"/><Relationship Id="rId256" Type="http://schemas.openxmlformats.org/officeDocument/2006/relationships/hyperlink" Target="https://m.edsoo.ru/fba9696c" TargetMode="External"/><Relationship Id="rId277" Type="http://schemas.openxmlformats.org/officeDocument/2006/relationships/hyperlink" Target="https://m.edsoo.ru/fbaa57e6" TargetMode="External"/><Relationship Id="rId298" Type="http://schemas.openxmlformats.org/officeDocument/2006/relationships/hyperlink" Target="https://m.edsoo.ru/fbaa8400" TargetMode="External"/><Relationship Id="rId25" Type="http://schemas.openxmlformats.org/officeDocument/2006/relationships/hyperlink" Target="https://m.edsoo.ru/7f4159f6" TargetMode="External"/><Relationship Id="rId46" Type="http://schemas.openxmlformats.org/officeDocument/2006/relationships/hyperlink" Target="https://m.edsoo.ru/7f419b78" TargetMode="External"/><Relationship Id="rId67" Type="http://schemas.openxmlformats.org/officeDocument/2006/relationships/hyperlink" Target="https://m.edsoo.ru/fa252b4e" TargetMode="External"/><Relationship Id="rId116" Type="http://schemas.openxmlformats.org/officeDocument/2006/relationships/hyperlink" Target="https://m.edsoo.ru/fa260a8c" TargetMode="External"/><Relationship Id="rId137" Type="http://schemas.openxmlformats.org/officeDocument/2006/relationships/hyperlink" Target="https://m.edsoo.ru/fa25976e" TargetMode="External"/><Relationship Id="rId158" Type="http://schemas.openxmlformats.org/officeDocument/2006/relationships/hyperlink" Target="https://m.edsoo.ru/fa25ccd4" TargetMode="External"/><Relationship Id="rId272" Type="http://schemas.openxmlformats.org/officeDocument/2006/relationships/hyperlink" Target="https://m.edsoo.ru/fbaa4cec" TargetMode="External"/><Relationship Id="rId293" Type="http://schemas.openxmlformats.org/officeDocument/2006/relationships/hyperlink" Target="https://m.edsoo.ru/fbaa7b5e" TargetMode="External"/><Relationship Id="rId302" Type="http://schemas.openxmlformats.org/officeDocument/2006/relationships/hyperlink" Target="https://m.edsoo.ru/fbaa898c" TargetMode="External"/><Relationship Id="rId307" Type="http://schemas.openxmlformats.org/officeDocument/2006/relationships/hyperlink" Target="https://m.edsoo.ru/fbaa92f6" TargetMode="External"/><Relationship Id="rId323" Type="http://schemas.openxmlformats.org/officeDocument/2006/relationships/hyperlink" Target="https://m.edsoo.ru/fbaaa016" TargetMode="External"/><Relationship Id="rId328" Type="http://schemas.openxmlformats.org/officeDocument/2006/relationships/hyperlink" Target="https://m.edsoo.ru/fbaab5d8" TargetMode="External"/><Relationship Id="rId20" Type="http://schemas.openxmlformats.org/officeDocument/2006/relationships/hyperlink" Target="https://m.edsoo.ru/7f413034" TargetMode="External"/><Relationship Id="rId41" Type="http://schemas.openxmlformats.org/officeDocument/2006/relationships/hyperlink" Target="https://m.edsoo.ru/7f4159f6" TargetMode="External"/><Relationship Id="rId62" Type="http://schemas.openxmlformats.org/officeDocument/2006/relationships/hyperlink" Target="https://m.edsoo.ru/fa2523b0" TargetMode="External"/><Relationship Id="rId83" Type="http://schemas.openxmlformats.org/officeDocument/2006/relationships/hyperlink" Target="https://m.edsoo.ru/fa256c26" TargetMode="External"/><Relationship Id="rId88" Type="http://schemas.openxmlformats.org/officeDocument/2006/relationships/hyperlink" Target="https://m.edsoo.ru/fa25772a" TargetMode="External"/><Relationship Id="rId111" Type="http://schemas.openxmlformats.org/officeDocument/2006/relationships/hyperlink" Target="https://m.edsoo.ru/fa25fe52" TargetMode="External"/><Relationship Id="rId132" Type="http://schemas.openxmlformats.org/officeDocument/2006/relationships/hyperlink" Target="https://m.edsoo.ru/fa25939a" TargetMode="External"/><Relationship Id="rId153" Type="http://schemas.openxmlformats.org/officeDocument/2006/relationships/hyperlink" Target="https://m.edsoo.ru/fa25b960" TargetMode="External"/><Relationship Id="rId174" Type="http://schemas.openxmlformats.org/officeDocument/2006/relationships/hyperlink" Target="https://m.edsoo.ru/fa27640e" TargetMode="External"/><Relationship Id="rId179" Type="http://schemas.openxmlformats.org/officeDocument/2006/relationships/hyperlink" Target="https://m.edsoo.ru/fa276c06" TargetMode="External"/><Relationship Id="rId195" Type="http://schemas.openxmlformats.org/officeDocument/2006/relationships/hyperlink" Target="https://m.edsoo.ru/fa279942" TargetMode="External"/><Relationship Id="rId209" Type="http://schemas.openxmlformats.org/officeDocument/2006/relationships/hyperlink" Target="https://m.edsoo.ru/fa27b792" TargetMode="External"/><Relationship Id="rId190" Type="http://schemas.openxmlformats.org/officeDocument/2006/relationships/hyperlink" Target="https://m.edsoo.ru/fa278cc2" TargetMode="External"/><Relationship Id="rId204" Type="http://schemas.openxmlformats.org/officeDocument/2006/relationships/hyperlink" Target="https://m.edsoo.ru/fa27a7ca" TargetMode="External"/><Relationship Id="rId220" Type="http://schemas.openxmlformats.org/officeDocument/2006/relationships/hyperlink" Target="https://m.edsoo.ru/fa27d9c0" TargetMode="External"/><Relationship Id="rId225" Type="http://schemas.openxmlformats.org/officeDocument/2006/relationships/hyperlink" Target="https://m.edsoo.ru/fa27e5b4" TargetMode="External"/><Relationship Id="rId241" Type="http://schemas.openxmlformats.org/officeDocument/2006/relationships/hyperlink" Target="https://m.edsoo.ru/fa2804ea" TargetMode="External"/><Relationship Id="rId246" Type="http://schemas.openxmlformats.org/officeDocument/2006/relationships/hyperlink" Target="https://m.edsoo.ru/fba9510c" TargetMode="External"/><Relationship Id="rId267" Type="http://schemas.openxmlformats.org/officeDocument/2006/relationships/hyperlink" Target="https://m.edsoo.ru/fbaa4472" TargetMode="External"/><Relationship Id="rId288" Type="http://schemas.openxmlformats.org/officeDocument/2006/relationships/hyperlink" Target="https://m.edsoo.ru/fbaa6b46" TargetMode="External"/><Relationship Id="rId15" Type="http://schemas.openxmlformats.org/officeDocument/2006/relationships/hyperlink" Target="https://m.edsoo.ru/7f413034" TargetMode="External"/><Relationship Id="rId36" Type="http://schemas.openxmlformats.org/officeDocument/2006/relationships/hyperlink" Target="https://m.edsoo.ru/7f4159f6" TargetMode="External"/><Relationship Id="rId57" Type="http://schemas.openxmlformats.org/officeDocument/2006/relationships/hyperlink" Target="https://m.edsoo.ru/7f419b78" TargetMode="External"/><Relationship Id="rId106" Type="http://schemas.openxmlformats.org/officeDocument/2006/relationships/hyperlink" Target="https://m.edsoo.ru/fa25f57e" TargetMode="External"/><Relationship Id="rId127" Type="http://schemas.openxmlformats.org/officeDocument/2006/relationships/hyperlink" Target="https://m.edsoo.ru/fa2587e2" TargetMode="External"/><Relationship Id="rId262" Type="http://schemas.openxmlformats.org/officeDocument/2006/relationships/hyperlink" Target="https://m.edsoo.ru/fbaa2f00" TargetMode="External"/><Relationship Id="rId283" Type="http://schemas.openxmlformats.org/officeDocument/2006/relationships/hyperlink" Target="https://m.edsoo.ru/fbaa63bc" TargetMode="External"/><Relationship Id="rId313" Type="http://schemas.openxmlformats.org/officeDocument/2006/relationships/hyperlink" Target="https://m.edsoo.ru/fbaa9d50" TargetMode="External"/><Relationship Id="rId318" Type="http://schemas.openxmlformats.org/officeDocument/2006/relationships/hyperlink" Target="https://m.edsoo.ru/fbaaa584" TargetMode="External"/><Relationship Id="rId10" Type="http://schemas.openxmlformats.org/officeDocument/2006/relationships/hyperlink" Target="https://m.edsoo.ru/7f413034" TargetMode="External"/><Relationship Id="rId31" Type="http://schemas.openxmlformats.org/officeDocument/2006/relationships/hyperlink" Target="https://m.edsoo.ru/7f4159f6" TargetMode="External"/><Relationship Id="rId52" Type="http://schemas.openxmlformats.org/officeDocument/2006/relationships/hyperlink" Target="https://m.edsoo.ru/7f419b78" TargetMode="External"/><Relationship Id="rId73" Type="http://schemas.openxmlformats.org/officeDocument/2006/relationships/hyperlink" Target="https://m.edsoo.ru/fa254002" TargetMode="External"/><Relationship Id="rId78" Type="http://schemas.openxmlformats.org/officeDocument/2006/relationships/hyperlink" Target="https://m.edsoo.ru/fa254ebc" TargetMode="External"/><Relationship Id="rId94" Type="http://schemas.openxmlformats.org/officeDocument/2006/relationships/hyperlink" Target="https://m.edsoo.ru/fa255b5a" TargetMode="External"/><Relationship Id="rId99" Type="http://schemas.openxmlformats.org/officeDocument/2006/relationships/hyperlink" Target="https://m.edsoo.ru/fa25e5de" TargetMode="External"/><Relationship Id="rId101" Type="http://schemas.openxmlformats.org/officeDocument/2006/relationships/hyperlink" Target="https://m.edsoo.ru/fa25ea52" TargetMode="External"/><Relationship Id="rId122" Type="http://schemas.openxmlformats.org/officeDocument/2006/relationships/hyperlink" Target="https://m.edsoo.ru/fa25803a" TargetMode="External"/><Relationship Id="rId143" Type="http://schemas.openxmlformats.org/officeDocument/2006/relationships/hyperlink" Target="https://m.edsoo.ru/fa25a27c" TargetMode="External"/><Relationship Id="rId148" Type="http://schemas.openxmlformats.org/officeDocument/2006/relationships/hyperlink" Target="https://m.edsoo.ru/fa25b046" TargetMode="External"/><Relationship Id="rId164" Type="http://schemas.openxmlformats.org/officeDocument/2006/relationships/hyperlink" Target="https://m.edsoo.ru/fa25d90e" TargetMode="External"/><Relationship Id="rId169" Type="http://schemas.openxmlformats.org/officeDocument/2006/relationships/hyperlink" Target="https://m.edsoo.ru/fa2610f4" TargetMode="External"/><Relationship Id="rId185" Type="http://schemas.openxmlformats.org/officeDocument/2006/relationships/hyperlink" Target="https://m.edsoo.ru/fa2781aa" TargetMode="External"/><Relationship Id="rId334" Type="http://schemas.openxmlformats.org/officeDocument/2006/relationships/hyperlink" Target="https://m.edsoo.ru/fbaac00a" TargetMode="External"/><Relationship Id="rId4" Type="http://schemas.openxmlformats.org/officeDocument/2006/relationships/image" Target="media/image1.jpeg"/><Relationship Id="rId9" Type="http://schemas.openxmlformats.org/officeDocument/2006/relationships/hyperlink" Target="https://m.edsoo.ru/7f413034" TargetMode="External"/><Relationship Id="rId180" Type="http://schemas.openxmlformats.org/officeDocument/2006/relationships/hyperlink" Target="https://m.edsoo.ru/fa2775f2" TargetMode="External"/><Relationship Id="rId210" Type="http://schemas.openxmlformats.org/officeDocument/2006/relationships/hyperlink" Target="https://m.edsoo.ru/fa27b8f0" TargetMode="External"/><Relationship Id="rId215" Type="http://schemas.openxmlformats.org/officeDocument/2006/relationships/hyperlink" Target="https://m.edsoo.ru/fa27cb6a" TargetMode="External"/><Relationship Id="rId236" Type="http://schemas.openxmlformats.org/officeDocument/2006/relationships/hyperlink" Target="https://m.edsoo.ru/fa27faa4" TargetMode="External"/><Relationship Id="rId257" Type="http://schemas.openxmlformats.org/officeDocument/2006/relationships/hyperlink" Target="https://m.edsoo.ru/fba97c0e" TargetMode="External"/><Relationship Id="rId278" Type="http://schemas.openxmlformats.org/officeDocument/2006/relationships/hyperlink" Target="https://m.edsoo.ru/fbaa5b42" TargetMode="External"/><Relationship Id="rId26" Type="http://schemas.openxmlformats.org/officeDocument/2006/relationships/hyperlink" Target="https://m.edsoo.ru/7f4159f6" TargetMode="External"/><Relationship Id="rId231" Type="http://schemas.openxmlformats.org/officeDocument/2006/relationships/hyperlink" Target="https://m.edsoo.ru/fa27f19e" TargetMode="External"/><Relationship Id="rId252" Type="http://schemas.openxmlformats.org/officeDocument/2006/relationships/hyperlink" Target="https://m.edsoo.ru/fba95e86" TargetMode="External"/><Relationship Id="rId273" Type="http://schemas.openxmlformats.org/officeDocument/2006/relationships/hyperlink" Target="https://m.edsoo.ru/fbaa4cec" TargetMode="External"/><Relationship Id="rId294" Type="http://schemas.openxmlformats.org/officeDocument/2006/relationships/hyperlink" Target="https://m.edsoo.ru/fbaa7d16" TargetMode="External"/><Relationship Id="rId308" Type="http://schemas.openxmlformats.org/officeDocument/2006/relationships/hyperlink" Target="https://m.edsoo.ru/fbaa949a" TargetMode="External"/><Relationship Id="rId329" Type="http://schemas.openxmlformats.org/officeDocument/2006/relationships/hyperlink" Target="https://m.edsoo.ru/fbaab0d8" TargetMode="External"/><Relationship Id="rId47" Type="http://schemas.openxmlformats.org/officeDocument/2006/relationships/hyperlink" Target="https://m.edsoo.ru/7f419b78" TargetMode="External"/><Relationship Id="rId68" Type="http://schemas.openxmlformats.org/officeDocument/2006/relationships/hyperlink" Target="https://m.edsoo.ru/fa253350" TargetMode="External"/><Relationship Id="rId89" Type="http://schemas.openxmlformats.org/officeDocument/2006/relationships/hyperlink" Target="https://m.edsoo.ru/fa2578ba" TargetMode="External"/><Relationship Id="rId112" Type="http://schemas.openxmlformats.org/officeDocument/2006/relationships/hyperlink" Target="https://m.edsoo.ru/fa260190" TargetMode="External"/><Relationship Id="rId133" Type="http://schemas.openxmlformats.org/officeDocument/2006/relationships/hyperlink" Target="https://m.edsoo.ru/fa259246" TargetMode="External"/><Relationship Id="rId154" Type="http://schemas.openxmlformats.org/officeDocument/2006/relationships/hyperlink" Target="https://m.edsoo.ru/fa25bb9a" TargetMode="External"/><Relationship Id="rId175" Type="http://schemas.openxmlformats.org/officeDocument/2006/relationships/hyperlink" Target="https://m.edsoo.ru/fa27659e" TargetMode="External"/><Relationship Id="rId196" Type="http://schemas.openxmlformats.org/officeDocument/2006/relationships/hyperlink" Target="https://m.edsoo.ru/fa279564" TargetMode="External"/><Relationship Id="rId200" Type="http://schemas.openxmlformats.org/officeDocument/2006/relationships/hyperlink" Target="https://m.edsoo.ru/fa279ec4" TargetMode="External"/><Relationship Id="rId16" Type="http://schemas.openxmlformats.org/officeDocument/2006/relationships/hyperlink" Target="https://m.edsoo.ru/7f413034" TargetMode="External"/><Relationship Id="rId221" Type="http://schemas.openxmlformats.org/officeDocument/2006/relationships/hyperlink" Target="https://m.edsoo.ru/fa27dc36" TargetMode="External"/><Relationship Id="rId242" Type="http://schemas.openxmlformats.org/officeDocument/2006/relationships/hyperlink" Target="https://m.edsoo.ru/fba94310" TargetMode="External"/><Relationship Id="rId263" Type="http://schemas.openxmlformats.org/officeDocument/2006/relationships/hyperlink" Target="https://m.edsoo.ru/fbaa300e" TargetMode="External"/><Relationship Id="rId284" Type="http://schemas.openxmlformats.org/officeDocument/2006/relationships/hyperlink" Target="https://m.edsoo.ru/fbaa69a2" TargetMode="External"/><Relationship Id="rId319" Type="http://schemas.openxmlformats.org/officeDocument/2006/relationships/hyperlink" Target="https://m.edsoo.ru/fbaaa7a0" TargetMode="External"/><Relationship Id="rId37" Type="http://schemas.openxmlformats.org/officeDocument/2006/relationships/hyperlink" Target="https://m.edsoo.ru/7f4159f6" TargetMode="External"/><Relationship Id="rId58" Type="http://schemas.openxmlformats.org/officeDocument/2006/relationships/hyperlink" Target="https://m.edsoo.ru/7f419b78" TargetMode="External"/><Relationship Id="rId79" Type="http://schemas.openxmlformats.org/officeDocument/2006/relationships/hyperlink" Target="https://m.edsoo.ru/fa25674e" TargetMode="External"/><Relationship Id="rId102" Type="http://schemas.openxmlformats.org/officeDocument/2006/relationships/hyperlink" Target="https://m.edsoo.ru/fa25ebce" TargetMode="External"/><Relationship Id="rId123" Type="http://schemas.openxmlformats.org/officeDocument/2006/relationships/hyperlink" Target="https://m.edsoo.ru/fa2583d2" TargetMode="External"/><Relationship Id="rId144" Type="http://schemas.openxmlformats.org/officeDocument/2006/relationships/hyperlink" Target="https://m.edsoo.ru/fa25a5ce" TargetMode="External"/><Relationship Id="rId330" Type="http://schemas.openxmlformats.org/officeDocument/2006/relationships/hyperlink" Target="https://m.edsoo.ru/fbaab3b2" TargetMode="External"/><Relationship Id="rId90" Type="http://schemas.openxmlformats.org/officeDocument/2006/relationships/hyperlink" Target="https://m.edsoo.ru/fa2553d0" TargetMode="External"/><Relationship Id="rId165" Type="http://schemas.openxmlformats.org/officeDocument/2006/relationships/hyperlink" Target="https://m.edsoo.ru/fa25db02" TargetMode="External"/><Relationship Id="rId186" Type="http://schemas.openxmlformats.org/officeDocument/2006/relationships/hyperlink" Target="https://m.edsoo.ru/fa2782d6" TargetMode="External"/><Relationship Id="rId211" Type="http://schemas.openxmlformats.org/officeDocument/2006/relationships/hyperlink" Target="https://m.edsoo.ru/fa27ba62" TargetMode="External"/><Relationship Id="rId232" Type="http://schemas.openxmlformats.org/officeDocument/2006/relationships/hyperlink" Target="https://m.edsoo.ru/fa27f450" TargetMode="External"/><Relationship Id="rId253" Type="http://schemas.openxmlformats.org/officeDocument/2006/relationships/hyperlink" Target="https://m.edsoo.ru/fba9612e" TargetMode="External"/><Relationship Id="rId274" Type="http://schemas.openxmlformats.org/officeDocument/2006/relationships/hyperlink" Target="https://m.edsoo.ru/fbaa4f30" TargetMode="External"/><Relationship Id="rId295" Type="http://schemas.openxmlformats.org/officeDocument/2006/relationships/hyperlink" Target="https://m.edsoo.ru/fbaa7ea6" TargetMode="External"/><Relationship Id="rId309" Type="http://schemas.openxmlformats.org/officeDocument/2006/relationships/hyperlink" Target="https://m.edsoo.ru/fbaa95a8" TargetMode="External"/><Relationship Id="rId27" Type="http://schemas.openxmlformats.org/officeDocument/2006/relationships/hyperlink" Target="https://m.edsoo.ru/7f4159f6" TargetMode="External"/><Relationship Id="rId48" Type="http://schemas.openxmlformats.org/officeDocument/2006/relationships/hyperlink" Target="https://m.edsoo.ru/7f419b78" TargetMode="External"/><Relationship Id="rId69" Type="http://schemas.openxmlformats.org/officeDocument/2006/relationships/hyperlink" Target="https://m.edsoo.ru/fa2534cc" TargetMode="External"/><Relationship Id="rId113" Type="http://schemas.openxmlformats.org/officeDocument/2006/relationships/hyperlink" Target="https://m.edsoo.ru/fa2605c8" TargetMode="External"/><Relationship Id="rId134" Type="http://schemas.openxmlformats.org/officeDocument/2006/relationships/hyperlink" Target="https://m.edsoo.ru/fa259110" TargetMode="External"/><Relationship Id="rId320" Type="http://schemas.openxmlformats.org/officeDocument/2006/relationships/hyperlink" Target="https://m.edsoo.ru/fbaaa926" TargetMode="External"/><Relationship Id="rId80" Type="http://schemas.openxmlformats.org/officeDocument/2006/relationships/hyperlink" Target="https://m.edsoo.ru/fa256898" TargetMode="External"/><Relationship Id="rId155" Type="http://schemas.openxmlformats.org/officeDocument/2006/relationships/hyperlink" Target="https://m.edsoo.ru/fa25c1ee" TargetMode="External"/><Relationship Id="rId176" Type="http://schemas.openxmlformats.org/officeDocument/2006/relationships/hyperlink" Target="https://m.edsoo.ru/fa2766fc" TargetMode="External"/><Relationship Id="rId197" Type="http://schemas.openxmlformats.org/officeDocument/2006/relationships/hyperlink" Target="https://m.edsoo.ru/fa278a74" TargetMode="External"/><Relationship Id="rId201" Type="http://schemas.openxmlformats.org/officeDocument/2006/relationships/hyperlink" Target="https://m.edsoo.ru/fa279ffa" TargetMode="External"/><Relationship Id="rId222" Type="http://schemas.openxmlformats.org/officeDocument/2006/relationships/hyperlink" Target="https://m.edsoo.ru/fa27dd9e" TargetMode="External"/><Relationship Id="rId243" Type="http://schemas.openxmlformats.org/officeDocument/2006/relationships/hyperlink" Target="https://m.edsoo.ru/fa280634" TargetMode="External"/><Relationship Id="rId264" Type="http://schemas.openxmlformats.org/officeDocument/2006/relationships/hyperlink" Target="https://m.edsoo.ru/fbaa3f9a" TargetMode="External"/><Relationship Id="rId285" Type="http://schemas.openxmlformats.org/officeDocument/2006/relationships/hyperlink" Target="https://m.edsoo.ru/fbaa6d12" TargetMode="External"/><Relationship Id="rId17" Type="http://schemas.openxmlformats.org/officeDocument/2006/relationships/hyperlink" Target="https://m.edsoo.ru/7f413034" TargetMode="External"/><Relationship Id="rId38" Type="http://schemas.openxmlformats.org/officeDocument/2006/relationships/hyperlink" Target="https://m.edsoo.ru/7f4159f6" TargetMode="External"/><Relationship Id="rId59" Type="http://schemas.openxmlformats.org/officeDocument/2006/relationships/hyperlink" Target="https://m.edsoo.ru/fa251ffa" TargetMode="External"/><Relationship Id="rId103" Type="http://schemas.openxmlformats.org/officeDocument/2006/relationships/hyperlink" Target="https://m.edsoo.ru/fa25eda4" TargetMode="External"/><Relationship Id="rId124" Type="http://schemas.openxmlformats.org/officeDocument/2006/relationships/hyperlink" Target="https://m.edsoo.ru/fa25829c" TargetMode="External"/><Relationship Id="rId310" Type="http://schemas.openxmlformats.org/officeDocument/2006/relationships/hyperlink" Target="https://m.edsoo.ru/fbaa99a4" TargetMode="External"/><Relationship Id="rId70" Type="http://schemas.openxmlformats.org/officeDocument/2006/relationships/hyperlink" Target="https://m.edsoo.ru/fa25362a" TargetMode="External"/><Relationship Id="rId91" Type="http://schemas.openxmlformats.org/officeDocument/2006/relationships/hyperlink" Target="https://m.edsoo.ru/fa2554fc" TargetMode="External"/><Relationship Id="rId145" Type="http://schemas.openxmlformats.org/officeDocument/2006/relationships/hyperlink" Target="https://m.edsoo.ru/fa25b1b8" TargetMode="External"/><Relationship Id="rId166" Type="http://schemas.openxmlformats.org/officeDocument/2006/relationships/hyperlink" Target="https://m.edsoo.ru/fa25dc74" TargetMode="External"/><Relationship Id="rId187" Type="http://schemas.openxmlformats.org/officeDocument/2006/relationships/hyperlink" Target="https://m.edsoo.ru/fa27840c" TargetMode="External"/><Relationship Id="rId331" Type="http://schemas.openxmlformats.org/officeDocument/2006/relationships/hyperlink" Target="https://m.edsoo.ru/fbaab934" TargetMode="External"/><Relationship Id="rId1" Type="http://schemas.openxmlformats.org/officeDocument/2006/relationships/styles" Target="styles.xml"/><Relationship Id="rId212" Type="http://schemas.openxmlformats.org/officeDocument/2006/relationships/hyperlink" Target="https://m.edsoo.ru/fa27c3d6" TargetMode="External"/><Relationship Id="rId233" Type="http://schemas.openxmlformats.org/officeDocument/2006/relationships/hyperlink" Target="https://m.edsoo.ru/fa27f586" TargetMode="External"/><Relationship Id="rId254" Type="http://schemas.openxmlformats.org/officeDocument/2006/relationships/hyperlink" Target="https://m.edsoo.ru/fba96516" TargetMode="External"/><Relationship Id="rId28" Type="http://schemas.openxmlformats.org/officeDocument/2006/relationships/hyperlink" Target="https://m.edsoo.ru/7f4159f6" TargetMode="External"/><Relationship Id="rId49" Type="http://schemas.openxmlformats.org/officeDocument/2006/relationships/hyperlink" Target="https://m.edsoo.ru/7f419b78" TargetMode="External"/><Relationship Id="rId114" Type="http://schemas.openxmlformats.org/officeDocument/2006/relationships/hyperlink" Target="https://m.edsoo.ru/fa260744" TargetMode="External"/><Relationship Id="rId275" Type="http://schemas.openxmlformats.org/officeDocument/2006/relationships/hyperlink" Target="https://m.edsoo.ru/fbaa5430" TargetMode="External"/><Relationship Id="rId296" Type="http://schemas.openxmlformats.org/officeDocument/2006/relationships/hyperlink" Target="https://m.edsoo.ru/fbaa813a" TargetMode="External"/><Relationship Id="rId300" Type="http://schemas.openxmlformats.org/officeDocument/2006/relationships/hyperlink" Target="https://m.edsoo.ru/fbaa8770" TargetMode="External"/><Relationship Id="rId60" Type="http://schemas.openxmlformats.org/officeDocument/2006/relationships/hyperlink" Target="https://m.edsoo.ru/fa252126" TargetMode="External"/><Relationship Id="rId81" Type="http://schemas.openxmlformats.org/officeDocument/2006/relationships/hyperlink" Target="https://m.edsoo.ru/fa2569ce" TargetMode="External"/><Relationship Id="rId135" Type="http://schemas.openxmlformats.org/officeDocument/2006/relationships/hyperlink" Target="https://m.edsoo.ru/fa2595ca" TargetMode="External"/><Relationship Id="rId156" Type="http://schemas.openxmlformats.org/officeDocument/2006/relationships/hyperlink" Target="https://m.edsoo.ru/fa25c98c" TargetMode="External"/><Relationship Id="rId177" Type="http://schemas.openxmlformats.org/officeDocument/2006/relationships/hyperlink" Target="https://m.edsoo.ru/fa276d96" TargetMode="External"/><Relationship Id="rId198" Type="http://schemas.openxmlformats.org/officeDocument/2006/relationships/hyperlink" Target="https://m.edsoo.ru/fa279bae" TargetMode="External"/><Relationship Id="rId321" Type="http://schemas.openxmlformats.org/officeDocument/2006/relationships/hyperlink" Target="https://m.edsoo.ru/fbaaac78" TargetMode="External"/><Relationship Id="rId202" Type="http://schemas.openxmlformats.org/officeDocument/2006/relationships/hyperlink" Target="https://m.edsoo.ru/fa27a11c" TargetMode="External"/><Relationship Id="rId223" Type="http://schemas.openxmlformats.org/officeDocument/2006/relationships/hyperlink" Target="https://m.edsoo.ru/fa27df1a" TargetMode="External"/><Relationship Id="rId244" Type="http://schemas.openxmlformats.org/officeDocument/2006/relationships/hyperlink" Target="https://m.edsoo.ru/fba948f6" TargetMode="External"/><Relationship Id="rId18" Type="http://schemas.openxmlformats.org/officeDocument/2006/relationships/hyperlink" Target="https://m.edsoo.ru/7f413034" TargetMode="External"/><Relationship Id="rId39" Type="http://schemas.openxmlformats.org/officeDocument/2006/relationships/hyperlink" Target="https://m.edsoo.ru/7f4159f6" TargetMode="External"/><Relationship Id="rId265" Type="http://schemas.openxmlformats.org/officeDocument/2006/relationships/hyperlink" Target="https://m.edsoo.ru/fbaa415c" TargetMode="External"/><Relationship Id="rId286" Type="http://schemas.openxmlformats.org/officeDocument/2006/relationships/hyperlink" Target="https://m.edsoo.ru/fbaa71b8" TargetMode="External"/><Relationship Id="rId50" Type="http://schemas.openxmlformats.org/officeDocument/2006/relationships/hyperlink" Target="https://m.edsoo.ru/7f419b78" TargetMode="External"/><Relationship Id="rId104" Type="http://schemas.openxmlformats.org/officeDocument/2006/relationships/hyperlink" Target="https://m.edsoo.ru/fa25ef0c" TargetMode="External"/><Relationship Id="rId125" Type="http://schemas.openxmlformats.org/officeDocument/2006/relationships/hyperlink" Target="https://m.edsoo.ru/fa258580" TargetMode="External"/><Relationship Id="rId146" Type="http://schemas.openxmlformats.org/officeDocument/2006/relationships/hyperlink" Target="https://m.edsoo.ru/fa25ad6c" TargetMode="External"/><Relationship Id="rId167" Type="http://schemas.openxmlformats.org/officeDocument/2006/relationships/hyperlink" Target="https://m.edsoo.ru/fa25e430" TargetMode="External"/><Relationship Id="rId188" Type="http://schemas.openxmlformats.org/officeDocument/2006/relationships/hyperlink" Target="https://m.edsoo.ru/fa27893e" TargetMode="External"/><Relationship Id="rId311" Type="http://schemas.openxmlformats.org/officeDocument/2006/relationships/hyperlink" Target="https://m.edsoo.ru/fbaa9b16" TargetMode="External"/><Relationship Id="rId332" Type="http://schemas.openxmlformats.org/officeDocument/2006/relationships/hyperlink" Target="https://m.edsoo.ru/fbaabdda" TargetMode="External"/><Relationship Id="rId71" Type="http://schemas.openxmlformats.org/officeDocument/2006/relationships/hyperlink" Target="https://m.edsoo.ru/fa253a30" TargetMode="External"/><Relationship Id="rId92" Type="http://schemas.openxmlformats.org/officeDocument/2006/relationships/hyperlink" Target="https://m.edsoo.ru/fa25568c" TargetMode="External"/><Relationship Id="rId213" Type="http://schemas.openxmlformats.org/officeDocument/2006/relationships/hyperlink" Target="https://m.edsoo.ru/fa27c6ba" TargetMode="External"/><Relationship Id="rId234" Type="http://schemas.openxmlformats.org/officeDocument/2006/relationships/hyperlink" Target="https://m.edsoo.ru/fa27f6b2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m.edsoo.ru/7f4159f6" TargetMode="External"/><Relationship Id="rId255" Type="http://schemas.openxmlformats.org/officeDocument/2006/relationships/hyperlink" Target="https://m.edsoo.ru/fba96340" TargetMode="External"/><Relationship Id="rId276" Type="http://schemas.openxmlformats.org/officeDocument/2006/relationships/hyperlink" Target="https://m.edsoo.ru/fbaa558e" TargetMode="External"/><Relationship Id="rId297" Type="http://schemas.openxmlformats.org/officeDocument/2006/relationships/hyperlink" Target="https://m.edsoo.ru/fbaa82c0" TargetMode="External"/><Relationship Id="rId40" Type="http://schemas.openxmlformats.org/officeDocument/2006/relationships/hyperlink" Target="https://m.edsoo.ru/7f4159f6" TargetMode="External"/><Relationship Id="rId115" Type="http://schemas.openxmlformats.org/officeDocument/2006/relationships/hyperlink" Target="https://m.edsoo.ru/fa2608a2" TargetMode="External"/><Relationship Id="rId136" Type="http://schemas.openxmlformats.org/officeDocument/2006/relationships/hyperlink" Target="https://m.edsoo.ru/fa2598a4" TargetMode="External"/><Relationship Id="rId157" Type="http://schemas.openxmlformats.org/officeDocument/2006/relationships/hyperlink" Target="https://m.edsoo.ru/fa25cb58" TargetMode="External"/><Relationship Id="rId178" Type="http://schemas.openxmlformats.org/officeDocument/2006/relationships/hyperlink" Target="https://m.edsoo.ru/fa276a4e" TargetMode="External"/><Relationship Id="rId301" Type="http://schemas.openxmlformats.org/officeDocument/2006/relationships/hyperlink" Target="https://m.edsoo.ru/fbaa887e" TargetMode="External"/><Relationship Id="rId322" Type="http://schemas.openxmlformats.org/officeDocument/2006/relationships/hyperlink" Target="https://m.edsoo.ru/fbaaad86" TargetMode="External"/><Relationship Id="rId61" Type="http://schemas.openxmlformats.org/officeDocument/2006/relationships/hyperlink" Target="https://m.edsoo.ru/fa252252" TargetMode="External"/><Relationship Id="rId82" Type="http://schemas.openxmlformats.org/officeDocument/2006/relationships/hyperlink" Target="https://m.edsoo.ru/fa256afa" TargetMode="External"/><Relationship Id="rId199" Type="http://schemas.openxmlformats.org/officeDocument/2006/relationships/hyperlink" Target="https://m.edsoo.ru/fa279d98" TargetMode="External"/><Relationship Id="rId203" Type="http://schemas.openxmlformats.org/officeDocument/2006/relationships/hyperlink" Target="https://m.edsoo.ru/fa27a356" TargetMode="External"/><Relationship Id="rId19" Type="http://schemas.openxmlformats.org/officeDocument/2006/relationships/hyperlink" Target="https://m.edsoo.ru/7f413034" TargetMode="External"/><Relationship Id="rId224" Type="http://schemas.openxmlformats.org/officeDocument/2006/relationships/hyperlink" Target="https://m.edsoo.ru/fa27e262" TargetMode="External"/><Relationship Id="rId245" Type="http://schemas.openxmlformats.org/officeDocument/2006/relationships/hyperlink" Target="https://m.edsoo.ru/fba94d6a" TargetMode="External"/><Relationship Id="rId266" Type="http://schemas.openxmlformats.org/officeDocument/2006/relationships/hyperlink" Target="https://m.edsoo.ru/fbaa4346" TargetMode="External"/><Relationship Id="rId287" Type="http://schemas.openxmlformats.org/officeDocument/2006/relationships/hyperlink" Target="https://m.edsoo.ru/fbaa64d4" TargetMode="External"/><Relationship Id="rId30" Type="http://schemas.openxmlformats.org/officeDocument/2006/relationships/hyperlink" Target="https://m.edsoo.ru/7f4159f6" TargetMode="External"/><Relationship Id="rId105" Type="http://schemas.openxmlformats.org/officeDocument/2006/relationships/hyperlink" Target="https://m.edsoo.ru/fa25f402" TargetMode="External"/><Relationship Id="rId126" Type="http://schemas.openxmlformats.org/officeDocument/2006/relationships/hyperlink" Target="https://m.edsoo.ru/fa2586b6" TargetMode="External"/><Relationship Id="rId147" Type="http://schemas.openxmlformats.org/officeDocument/2006/relationships/hyperlink" Target="https://m.edsoo.ru/fa25aede" TargetMode="External"/><Relationship Id="rId168" Type="http://schemas.openxmlformats.org/officeDocument/2006/relationships/hyperlink" Target="https://m.edsoo.ru/fa261608" TargetMode="External"/><Relationship Id="rId312" Type="http://schemas.openxmlformats.org/officeDocument/2006/relationships/hyperlink" Target="https://m.edsoo.ru/fbaa9c38" TargetMode="External"/><Relationship Id="rId333" Type="http://schemas.openxmlformats.org/officeDocument/2006/relationships/hyperlink" Target="https://m.edsoo.ru/fbaabef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1</Pages>
  <Words>42230</Words>
  <Characters>240712</Characters>
  <Application>Microsoft Office Word</Application>
  <DocSecurity>0</DocSecurity>
  <Lines>2005</Lines>
  <Paragraphs>564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</dc:creator>
  <cp:keywords/>
  <dc:description/>
  <cp:lastModifiedBy>Иван</cp:lastModifiedBy>
  <cp:revision>9</cp:revision>
  <dcterms:created xsi:type="dcterms:W3CDTF">2025-09-14T19:20:00Z</dcterms:created>
  <dcterms:modified xsi:type="dcterms:W3CDTF">2025-09-29T18:03:00Z</dcterms:modified>
</cp:coreProperties>
</file>